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44" w:rsidRDefault="00C20244">
      <w:pPr>
        <w:pStyle w:val="ConsPlusTitlePage"/>
      </w:pPr>
      <w:r>
        <w:t xml:space="preserve">Документ предоставлен </w:t>
      </w:r>
      <w:hyperlink r:id="rId4" w:history="1">
        <w:r>
          <w:rPr>
            <w:color w:val="0000FF"/>
          </w:rPr>
          <w:t>КонсультантПлюс</w:t>
        </w:r>
      </w:hyperlink>
      <w:r>
        <w:br/>
      </w:r>
    </w:p>
    <w:p w:rsidR="00C20244" w:rsidRDefault="00C20244">
      <w:pPr>
        <w:pStyle w:val="ConsPlusNormal"/>
        <w:ind w:firstLine="540"/>
        <w:jc w:val="both"/>
        <w:outlineLvl w:val="0"/>
      </w:pPr>
    </w:p>
    <w:p w:rsidR="00C20244" w:rsidRDefault="00C20244">
      <w:pPr>
        <w:pStyle w:val="ConsPlusTitle"/>
        <w:jc w:val="center"/>
        <w:outlineLvl w:val="0"/>
      </w:pPr>
      <w:r>
        <w:t>ПРАВИТЕЛЬСТВО РОССИЙСКОЙ ФЕДЕРАЦИИ</w:t>
      </w:r>
    </w:p>
    <w:p w:rsidR="00C20244" w:rsidRDefault="00C20244">
      <w:pPr>
        <w:pStyle w:val="ConsPlusTitle"/>
        <w:jc w:val="center"/>
      </w:pPr>
    </w:p>
    <w:p w:rsidR="00C20244" w:rsidRDefault="00C20244">
      <w:pPr>
        <w:pStyle w:val="ConsPlusTitle"/>
        <w:jc w:val="center"/>
      </w:pPr>
      <w:r>
        <w:t>ПОСТАНОВЛЕНИЕ</w:t>
      </w:r>
    </w:p>
    <w:p w:rsidR="00C20244" w:rsidRDefault="00C20244">
      <w:pPr>
        <w:pStyle w:val="ConsPlusTitle"/>
        <w:jc w:val="center"/>
      </w:pPr>
      <w:r>
        <w:t>от 10 декабря 2013 г. N 1139</w:t>
      </w:r>
    </w:p>
    <w:p w:rsidR="00C20244" w:rsidRDefault="00C20244">
      <w:pPr>
        <w:pStyle w:val="ConsPlusTitle"/>
        <w:jc w:val="center"/>
      </w:pPr>
    </w:p>
    <w:p w:rsidR="00C20244" w:rsidRDefault="00C20244">
      <w:pPr>
        <w:pStyle w:val="ConsPlusTitle"/>
        <w:jc w:val="center"/>
      </w:pPr>
      <w:r>
        <w:t>О ПОРЯДКЕ ПРИСВОЕНИЯ УЧЕНЫХ ЗВАНИЙ</w:t>
      </w:r>
    </w:p>
    <w:p w:rsidR="00C20244" w:rsidRDefault="00C2024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0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244" w:rsidRDefault="00C20244"/>
        </w:tc>
        <w:tc>
          <w:tcPr>
            <w:tcW w:w="113" w:type="dxa"/>
            <w:tcBorders>
              <w:top w:val="nil"/>
              <w:left w:val="nil"/>
              <w:bottom w:val="nil"/>
              <w:right w:val="nil"/>
            </w:tcBorders>
            <w:shd w:val="clear" w:color="auto" w:fill="F4F3F8"/>
            <w:tcMar>
              <w:top w:w="0" w:type="dxa"/>
              <w:left w:w="0" w:type="dxa"/>
              <w:bottom w:w="0" w:type="dxa"/>
              <w:right w:w="0" w:type="dxa"/>
            </w:tcMar>
          </w:tcPr>
          <w:p w:rsidR="00C20244" w:rsidRDefault="00C20244"/>
        </w:tc>
        <w:tc>
          <w:tcPr>
            <w:tcW w:w="0" w:type="auto"/>
            <w:tcBorders>
              <w:top w:val="nil"/>
              <w:left w:val="nil"/>
              <w:bottom w:val="nil"/>
              <w:right w:val="nil"/>
            </w:tcBorders>
            <w:shd w:val="clear" w:color="auto" w:fill="F4F3F8"/>
            <w:tcMar>
              <w:top w:w="113" w:type="dxa"/>
              <w:left w:w="0" w:type="dxa"/>
              <w:bottom w:w="113" w:type="dxa"/>
              <w:right w:w="0" w:type="dxa"/>
            </w:tcMar>
          </w:tcPr>
          <w:p w:rsidR="00C20244" w:rsidRDefault="00C20244">
            <w:pPr>
              <w:pStyle w:val="ConsPlusNormal"/>
              <w:jc w:val="center"/>
            </w:pPr>
            <w:r>
              <w:rPr>
                <w:color w:val="392C69"/>
              </w:rPr>
              <w:t>Список изменяющих документов</w:t>
            </w:r>
          </w:p>
          <w:p w:rsidR="00C20244" w:rsidRDefault="00C20244">
            <w:pPr>
              <w:pStyle w:val="ConsPlusNormal"/>
              <w:jc w:val="center"/>
            </w:pPr>
            <w:proofErr w:type="gramStart"/>
            <w:r>
              <w:rPr>
                <w:color w:val="392C69"/>
              </w:rPr>
              <w:t xml:space="preserve">(в ред. Постановлений Правительства РФ от 30.07.2014 </w:t>
            </w:r>
            <w:hyperlink r:id="rId5" w:history="1">
              <w:r>
                <w:rPr>
                  <w:color w:val="0000FF"/>
                </w:rPr>
                <w:t>N 723</w:t>
              </w:r>
            </w:hyperlink>
            <w:r>
              <w:rPr>
                <w:color w:val="392C69"/>
              </w:rPr>
              <w:t>,</w:t>
            </w:r>
            <w:proofErr w:type="gramEnd"/>
          </w:p>
          <w:p w:rsidR="00C20244" w:rsidRDefault="00C20244">
            <w:pPr>
              <w:pStyle w:val="ConsPlusNormal"/>
              <w:jc w:val="center"/>
            </w:pPr>
            <w:r>
              <w:rPr>
                <w:color w:val="392C69"/>
              </w:rPr>
              <w:t xml:space="preserve">от 26.03.2016 </w:t>
            </w:r>
            <w:hyperlink r:id="rId6" w:history="1">
              <w:r>
                <w:rPr>
                  <w:color w:val="0000FF"/>
                </w:rPr>
                <w:t>N 237</w:t>
              </w:r>
            </w:hyperlink>
            <w:r>
              <w:rPr>
                <w:color w:val="392C69"/>
              </w:rPr>
              <w:t xml:space="preserve">, от 02.08.2016 </w:t>
            </w:r>
            <w:hyperlink r:id="rId7" w:history="1">
              <w:r>
                <w:rPr>
                  <w:color w:val="0000FF"/>
                </w:rPr>
                <w:t>N 748</w:t>
              </w:r>
            </w:hyperlink>
            <w:r>
              <w:rPr>
                <w:color w:val="392C69"/>
              </w:rPr>
              <w:t xml:space="preserve">, от 01.10.2018 </w:t>
            </w:r>
            <w:hyperlink r:id="rId8" w:history="1">
              <w:r>
                <w:rPr>
                  <w:color w:val="0000FF"/>
                </w:rPr>
                <w:t>N 1168</w:t>
              </w:r>
            </w:hyperlink>
            <w:r>
              <w:rPr>
                <w:color w:val="392C69"/>
              </w:rPr>
              <w:t>,</w:t>
            </w:r>
          </w:p>
          <w:p w:rsidR="00C20244" w:rsidRDefault="00C20244">
            <w:pPr>
              <w:pStyle w:val="ConsPlusNormal"/>
              <w:jc w:val="center"/>
            </w:pPr>
            <w:r>
              <w:rPr>
                <w:color w:val="392C69"/>
              </w:rPr>
              <w:t xml:space="preserve">от 06.06.2019 </w:t>
            </w:r>
            <w:hyperlink r:id="rId9" w:history="1">
              <w:r>
                <w:rPr>
                  <w:color w:val="0000FF"/>
                </w:rPr>
                <w:t>N 727</w:t>
              </w:r>
            </w:hyperlink>
            <w:r>
              <w:rPr>
                <w:color w:val="392C69"/>
              </w:rPr>
              <w:t xml:space="preserve">, от 11.09.2021 </w:t>
            </w:r>
            <w:hyperlink r:id="rId10" w:history="1">
              <w:r>
                <w:rPr>
                  <w:color w:val="0000FF"/>
                </w:rPr>
                <w:t>N 1539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244" w:rsidRDefault="00C20244"/>
        </w:tc>
      </w:tr>
    </w:tbl>
    <w:p w:rsidR="00C20244" w:rsidRDefault="00C20244">
      <w:pPr>
        <w:pStyle w:val="ConsPlusNormal"/>
        <w:jc w:val="center"/>
      </w:pPr>
    </w:p>
    <w:p w:rsidR="00C20244" w:rsidRDefault="00C20244">
      <w:pPr>
        <w:pStyle w:val="ConsPlusNormal"/>
        <w:ind w:firstLine="540"/>
        <w:jc w:val="both"/>
      </w:pPr>
      <w:r>
        <w:t xml:space="preserve">В соответствии с </w:t>
      </w:r>
      <w:hyperlink r:id="rId11" w:history="1">
        <w:r>
          <w:rPr>
            <w:color w:val="0000FF"/>
          </w:rPr>
          <w:t>пунктом 2.2 статьи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C20244" w:rsidRDefault="00C20244">
      <w:pPr>
        <w:pStyle w:val="ConsPlusNormal"/>
        <w:spacing w:before="220"/>
        <w:ind w:firstLine="540"/>
        <w:jc w:val="both"/>
      </w:pPr>
      <w:r>
        <w:t>1. Утвердить прилагаемые:</w:t>
      </w:r>
    </w:p>
    <w:p w:rsidR="00C20244" w:rsidRDefault="00C20244">
      <w:pPr>
        <w:pStyle w:val="ConsPlusNormal"/>
        <w:spacing w:before="220"/>
        <w:ind w:firstLine="540"/>
        <w:jc w:val="both"/>
      </w:pPr>
      <w:hyperlink w:anchor="P40" w:history="1">
        <w:r>
          <w:rPr>
            <w:color w:val="0000FF"/>
          </w:rPr>
          <w:t>Положение</w:t>
        </w:r>
      </w:hyperlink>
      <w:r>
        <w:t xml:space="preserve"> о присвоении ученых званий;</w:t>
      </w:r>
    </w:p>
    <w:p w:rsidR="00C20244" w:rsidRDefault="00C20244">
      <w:pPr>
        <w:pStyle w:val="ConsPlusNormal"/>
        <w:spacing w:before="220"/>
        <w:ind w:firstLine="540"/>
        <w:jc w:val="both"/>
      </w:pPr>
      <w:r>
        <w:t xml:space="preserve">абзац утратил силу. - </w:t>
      </w:r>
      <w:hyperlink r:id="rId12" w:history="1">
        <w:r>
          <w:rPr>
            <w:color w:val="0000FF"/>
          </w:rPr>
          <w:t>Постановление</w:t>
        </w:r>
      </w:hyperlink>
      <w:r>
        <w:t xml:space="preserve"> Правительства РФ от 26.03.2016 N 237.</w:t>
      </w:r>
    </w:p>
    <w:p w:rsidR="00C20244" w:rsidRDefault="00C20244">
      <w:pPr>
        <w:pStyle w:val="ConsPlusNormal"/>
        <w:spacing w:before="220"/>
        <w:ind w:firstLine="540"/>
        <w:jc w:val="both"/>
      </w:pPr>
      <w:r>
        <w:t>2. Установить, что:</w:t>
      </w:r>
    </w:p>
    <w:p w:rsidR="00C20244" w:rsidRDefault="00C20244">
      <w:pPr>
        <w:pStyle w:val="ConsPlusNormal"/>
        <w:spacing w:before="220"/>
        <w:ind w:firstLine="540"/>
        <w:jc w:val="both"/>
      </w:pPr>
      <w: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C20244" w:rsidRDefault="00C20244">
      <w:pPr>
        <w:pStyle w:val="ConsPlusNormal"/>
        <w:spacing w:before="220"/>
        <w:ind w:firstLine="540"/>
        <w:jc w:val="both"/>
      </w:pPr>
      <w: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13" w:history="1">
        <w:r>
          <w:rPr>
            <w:color w:val="0000FF"/>
          </w:rPr>
          <w:t>порядке</w:t>
        </w:r>
      </w:hyperlink>
      <w:r>
        <w:t>, действовавшем до вступления в силу настоящего постановления, но не позднее 1 января 2014 г.;</w:t>
      </w:r>
    </w:p>
    <w:p w:rsidR="00C20244" w:rsidRDefault="00C20244">
      <w:pPr>
        <w:pStyle w:val="ConsPlusNormal"/>
        <w:spacing w:before="220"/>
        <w:ind w:firstLine="540"/>
        <w:jc w:val="both"/>
      </w:pPr>
      <w:proofErr w:type="gramStart"/>
      <w:r>
        <w:t xml:space="preserve">присвоение ученых званий лицам, признанным гражданами Российской Федерации в соответствии с </w:t>
      </w:r>
      <w:hyperlink r:id="rId14" w:history="1">
        <w:r>
          <w:rPr>
            <w:color w:val="0000FF"/>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r:id="rId15" w:history="1">
        <w:r>
          <w:rPr>
            <w:color w:val="0000FF"/>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w:t>
      </w:r>
      <w:proofErr w:type="gramEnd"/>
      <w:r>
        <w:t xml:space="preserve"> </w:t>
      </w:r>
      <w:proofErr w:type="gramStart"/>
      <w: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w:t>
      </w:r>
      <w:proofErr w:type="gramEnd"/>
      <w:r>
        <w:t xml:space="preserve"> образованием в составе Российской Федерации новых субъектов - Республики Крым и города федерального значения Севастополя".</w:t>
      </w:r>
    </w:p>
    <w:p w:rsidR="00C20244" w:rsidRDefault="00C20244">
      <w:pPr>
        <w:pStyle w:val="ConsPlusNormal"/>
        <w:jc w:val="both"/>
      </w:pPr>
      <w:r>
        <w:t xml:space="preserve">(абзац введен </w:t>
      </w:r>
      <w:hyperlink r:id="rId16" w:history="1">
        <w:r>
          <w:rPr>
            <w:color w:val="0000FF"/>
          </w:rPr>
          <w:t>Постановлением</w:t>
        </w:r>
      </w:hyperlink>
      <w:r>
        <w:t xml:space="preserve"> Правительства РФ от 30.07.2014 N 723)</w:t>
      </w:r>
    </w:p>
    <w:p w:rsidR="00C20244" w:rsidRDefault="00C20244">
      <w:pPr>
        <w:pStyle w:val="ConsPlusNormal"/>
        <w:spacing w:before="220"/>
        <w:ind w:firstLine="540"/>
        <w:jc w:val="both"/>
      </w:pPr>
      <w:r>
        <w:t>3. Признать утратившими силу:</w:t>
      </w:r>
    </w:p>
    <w:p w:rsidR="00C20244" w:rsidRDefault="00C20244">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29 марта 2002 г. N 194 "Об утверждении Положения о порядке присвоения ученых званий" (Собрание законодательства </w:t>
      </w:r>
      <w:r>
        <w:lastRenderedPageBreak/>
        <w:t>Российской Федерации, 2002, N 14, ст. 1302);</w:t>
      </w:r>
    </w:p>
    <w:p w:rsidR="00C20244" w:rsidRDefault="00C20244">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C20244" w:rsidRDefault="00C20244">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C20244" w:rsidRDefault="00C20244">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C20244" w:rsidRDefault="00C20244">
      <w:pPr>
        <w:pStyle w:val="ConsPlusNormal"/>
        <w:ind w:firstLine="540"/>
        <w:jc w:val="both"/>
      </w:pPr>
    </w:p>
    <w:p w:rsidR="00C20244" w:rsidRDefault="00C20244">
      <w:pPr>
        <w:pStyle w:val="ConsPlusNormal"/>
        <w:jc w:val="right"/>
      </w:pPr>
      <w:r>
        <w:t>Председатель Правительства</w:t>
      </w:r>
    </w:p>
    <w:p w:rsidR="00C20244" w:rsidRDefault="00C20244">
      <w:pPr>
        <w:pStyle w:val="ConsPlusNormal"/>
        <w:jc w:val="right"/>
      </w:pPr>
      <w:r>
        <w:t>Российской Федерации</w:t>
      </w:r>
    </w:p>
    <w:p w:rsidR="00C20244" w:rsidRDefault="00C20244">
      <w:pPr>
        <w:pStyle w:val="ConsPlusNormal"/>
        <w:jc w:val="right"/>
      </w:pPr>
      <w:r>
        <w:t>Д.МЕДВЕДЕВ</w:t>
      </w: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jc w:val="right"/>
        <w:outlineLvl w:val="0"/>
      </w:pPr>
      <w:r>
        <w:t>Утверждено</w:t>
      </w:r>
    </w:p>
    <w:p w:rsidR="00C20244" w:rsidRDefault="00C20244">
      <w:pPr>
        <w:pStyle w:val="ConsPlusNormal"/>
        <w:jc w:val="right"/>
      </w:pPr>
      <w:r>
        <w:t>постановлением Правительства</w:t>
      </w:r>
    </w:p>
    <w:p w:rsidR="00C20244" w:rsidRDefault="00C20244">
      <w:pPr>
        <w:pStyle w:val="ConsPlusNormal"/>
        <w:jc w:val="right"/>
      </w:pPr>
      <w:r>
        <w:t>Российской Федерации</w:t>
      </w:r>
    </w:p>
    <w:p w:rsidR="00C20244" w:rsidRDefault="00C20244">
      <w:pPr>
        <w:pStyle w:val="ConsPlusNormal"/>
        <w:jc w:val="right"/>
      </w:pPr>
      <w:r>
        <w:t>от 10 декабря 2013 г. N 1139</w:t>
      </w:r>
    </w:p>
    <w:p w:rsidR="00C20244" w:rsidRDefault="00C20244">
      <w:pPr>
        <w:pStyle w:val="ConsPlusNormal"/>
        <w:jc w:val="center"/>
      </w:pPr>
    </w:p>
    <w:p w:rsidR="00C20244" w:rsidRDefault="00C20244">
      <w:pPr>
        <w:pStyle w:val="ConsPlusTitle"/>
        <w:jc w:val="center"/>
      </w:pPr>
      <w:bookmarkStart w:id="0" w:name="P40"/>
      <w:bookmarkEnd w:id="0"/>
      <w:r>
        <w:t>ПОЛОЖЕНИЕ О ПРИСВОЕНИИ УЧЕНЫХ ЗВАНИЙ</w:t>
      </w:r>
    </w:p>
    <w:p w:rsidR="00C20244" w:rsidRDefault="00C2024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0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244" w:rsidRDefault="00C20244"/>
        </w:tc>
        <w:tc>
          <w:tcPr>
            <w:tcW w:w="113" w:type="dxa"/>
            <w:tcBorders>
              <w:top w:val="nil"/>
              <w:left w:val="nil"/>
              <w:bottom w:val="nil"/>
              <w:right w:val="nil"/>
            </w:tcBorders>
            <w:shd w:val="clear" w:color="auto" w:fill="F4F3F8"/>
            <w:tcMar>
              <w:top w:w="0" w:type="dxa"/>
              <w:left w:w="0" w:type="dxa"/>
              <w:bottom w:w="0" w:type="dxa"/>
              <w:right w:w="0" w:type="dxa"/>
            </w:tcMar>
          </w:tcPr>
          <w:p w:rsidR="00C20244" w:rsidRDefault="00C20244"/>
        </w:tc>
        <w:tc>
          <w:tcPr>
            <w:tcW w:w="0" w:type="auto"/>
            <w:tcBorders>
              <w:top w:val="nil"/>
              <w:left w:val="nil"/>
              <w:bottom w:val="nil"/>
              <w:right w:val="nil"/>
            </w:tcBorders>
            <w:shd w:val="clear" w:color="auto" w:fill="F4F3F8"/>
            <w:tcMar>
              <w:top w:w="113" w:type="dxa"/>
              <w:left w:w="0" w:type="dxa"/>
              <w:bottom w:w="113" w:type="dxa"/>
              <w:right w:w="0" w:type="dxa"/>
            </w:tcMar>
          </w:tcPr>
          <w:p w:rsidR="00C20244" w:rsidRDefault="00C20244">
            <w:pPr>
              <w:pStyle w:val="ConsPlusNormal"/>
              <w:jc w:val="center"/>
            </w:pPr>
            <w:r>
              <w:rPr>
                <w:color w:val="392C69"/>
              </w:rPr>
              <w:t>Список изменяющих документов</w:t>
            </w:r>
          </w:p>
          <w:p w:rsidR="00C20244" w:rsidRDefault="00C20244">
            <w:pPr>
              <w:pStyle w:val="ConsPlusNormal"/>
              <w:jc w:val="center"/>
            </w:pPr>
            <w:proofErr w:type="gramStart"/>
            <w:r>
              <w:rPr>
                <w:color w:val="392C69"/>
              </w:rPr>
              <w:t xml:space="preserve">(в ред. Постановлений Правительства РФ от 02.08.2016 </w:t>
            </w:r>
            <w:hyperlink r:id="rId21" w:history="1">
              <w:r>
                <w:rPr>
                  <w:color w:val="0000FF"/>
                </w:rPr>
                <w:t>N 748</w:t>
              </w:r>
            </w:hyperlink>
            <w:r>
              <w:rPr>
                <w:color w:val="392C69"/>
              </w:rPr>
              <w:t>,</w:t>
            </w:r>
            <w:proofErr w:type="gramEnd"/>
          </w:p>
          <w:p w:rsidR="00C20244" w:rsidRDefault="00C20244">
            <w:pPr>
              <w:pStyle w:val="ConsPlusNormal"/>
              <w:jc w:val="center"/>
            </w:pPr>
            <w:r>
              <w:rPr>
                <w:color w:val="392C69"/>
              </w:rPr>
              <w:t xml:space="preserve">от 01.10.2018 </w:t>
            </w:r>
            <w:hyperlink r:id="rId22" w:history="1">
              <w:r>
                <w:rPr>
                  <w:color w:val="0000FF"/>
                </w:rPr>
                <w:t>N 1168</w:t>
              </w:r>
            </w:hyperlink>
            <w:r>
              <w:rPr>
                <w:color w:val="392C69"/>
              </w:rPr>
              <w:t xml:space="preserve">, от 06.06.2019 </w:t>
            </w:r>
            <w:hyperlink r:id="rId23" w:history="1">
              <w:r>
                <w:rPr>
                  <w:color w:val="0000FF"/>
                </w:rPr>
                <w:t>N 727</w:t>
              </w:r>
            </w:hyperlink>
            <w:r>
              <w:rPr>
                <w:color w:val="392C69"/>
              </w:rPr>
              <w:t xml:space="preserve">, от 11.09.2021 </w:t>
            </w:r>
            <w:hyperlink r:id="rId24" w:history="1">
              <w:r>
                <w:rPr>
                  <w:color w:val="0000FF"/>
                </w:rPr>
                <w:t>N 1539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244" w:rsidRDefault="00C20244"/>
        </w:tc>
      </w:tr>
    </w:tbl>
    <w:p w:rsidR="00C20244" w:rsidRDefault="00C20244">
      <w:pPr>
        <w:pStyle w:val="ConsPlusNormal"/>
        <w:jc w:val="center"/>
      </w:pPr>
    </w:p>
    <w:p w:rsidR="00C20244" w:rsidRDefault="00C20244">
      <w:pPr>
        <w:pStyle w:val="ConsPlusTitle"/>
        <w:jc w:val="center"/>
        <w:outlineLvl w:val="1"/>
      </w:pPr>
      <w:r>
        <w:t>I. Общие положения</w:t>
      </w:r>
    </w:p>
    <w:p w:rsidR="00C20244" w:rsidRDefault="00C20244">
      <w:pPr>
        <w:pStyle w:val="ConsPlusNormal"/>
        <w:jc w:val="center"/>
      </w:pPr>
    </w:p>
    <w:p w:rsidR="00C20244" w:rsidRDefault="00C20244">
      <w:pPr>
        <w:pStyle w:val="ConsPlusNormal"/>
        <w:ind w:firstLine="540"/>
        <w:jc w:val="both"/>
      </w:pPr>
      <w: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C20244" w:rsidRDefault="00C20244">
      <w:pPr>
        <w:pStyle w:val="ConsPlusNormal"/>
        <w:spacing w:before="220"/>
        <w:ind w:firstLine="540"/>
        <w:jc w:val="both"/>
      </w:pPr>
      <w:r>
        <w:t xml:space="preserve">2. Ученые звания присваиваются по научным специальностям в соответствии с </w:t>
      </w:r>
      <w:hyperlink r:id="rId25" w:history="1">
        <w:r>
          <w:rPr>
            <w:color w:val="0000FF"/>
          </w:rPr>
          <w:t>номенклатурой</w:t>
        </w:r>
      </w:hyperlink>
      <w:r>
        <w:t xml:space="preserve"> специальностей научных работников, которая утверждается Министерством науки и высшего образования Российской Федерации (далее - научные специальности).</w:t>
      </w:r>
    </w:p>
    <w:p w:rsidR="00C20244" w:rsidRDefault="00C20244">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3. </w:t>
      </w:r>
      <w:proofErr w:type="gramStart"/>
      <w:r>
        <w:t xml:space="preserve">Ученые звания </w:t>
      </w:r>
      <w:hyperlink r:id="rId27" w:history="1">
        <w:r>
          <w:rPr>
            <w:color w:val="0000FF"/>
          </w:rPr>
          <w:t>присваиваются</w:t>
        </w:r>
      </w:hyperlink>
      <w:r>
        <w:t xml:space="preserve"> Министерством науки и высшего образования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w:t>
      </w:r>
      <w:r>
        <w:lastRenderedPageBreak/>
        <w:t>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w:t>
      </w:r>
      <w:proofErr w:type="gramEnd"/>
      <w:r>
        <w:t xml:space="preserve"> </w:t>
      </w:r>
      <w:proofErr w:type="gramStart"/>
      <w:r>
        <w:t>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w:t>
      </w:r>
      <w:proofErr w:type="gramEnd"/>
      <w:r>
        <w:t xml:space="preserve"> </w:t>
      </w:r>
      <w:proofErr w:type="gramStart"/>
      <w:r>
        <w:t>Федерации) лица, претендующие на присвоение ученых званий (далее - организации).</w:t>
      </w:r>
      <w:proofErr w:type="gramEnd"/>
    </w:p>
    <w:p w:rsidR="00C20244" w:rsidRDefault="00C20244">
      <w:pPr>
        <w:pStyle w:val="ConsPlusNormal"/>
        <w:jc w:val="both"/>
      </w:pPr>
      <w:r>
        <w:t xml:space="preserve">(в ред. Постановлений Правительства РФ от 01.10.2018 </w:t>
      </w:r>
      <w:hyperlink r:id="rId28" w:history="1">
        <w:r>
          <w:rPr>
            <w:color w:val="0000FF"/>
          </w:rPr>
          <w:t>N 1168</w:t>
        </w:r>
      </w:hyperlink>
      <w:r>
        <w:t xml:space="preserve">, от 11.09.2021 </w:t>
      </w:r>
      <w:hyperlink r:id="rId29" w:history="1">
        <w:r>
          <w:rPr>
            <w:color w:val="0000FF"/>
          </w:rPr>
          <w:t>N 1539</w:t>
        </w:r>
      </w:hyperlink>
      <w:r>
        <w:t>)</w:t>
      </w:r>
    </w:p>
    <w:p w:rsidR="00C20244" w:rsidRDefault="00C20244">
      <w:pPr>
        <w:pStyle w:val="ConsPlusNormal"/>
        <w:spacing w:before="220"/>
        <w:ind w:firstLine="540"/>
        <w:jc w:val="both"/>
      </w:pPr>
      <w: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30" w:history="1">
        <w:r>
          <w:rPr>
            <w:color w:val="0000FF"/>
          </w:rPr>
          <w:t>порядок</w:t>
        </w:r>
      </w:hyperlink>
      <w:r>
        <w:t xml:space="preserve"> их оформления и выдачи утверждаются Министерством науки и высшего образования Российской Федерации. Аттестаты о присвоении ученых званий выдаются на основании решений указанного Министерства.</w:t>
      </w:r>
    </w:p>
    <w:p w:rsidR="00C20244" w:rsidRDefault="00C20244">
      <w:pPr>
        <w:pStyle w:val="ConsPlusNormal"/>
        <w:jc w:val="both"/>
      </w:pPr>
      <w:r>
        <w:t xml:space="preserve">(в ред. </w:t>
      </w:r>
      <w:hyperlink r:id="rId31"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C20244" w:rsidRDefault="00C20244">
      <w:pPr>
        <w:pStyle w:val="ConsPlusNormal"/>
        <w:spacing w:before="220"/>
        <w:ind w:firstLine="540"/>
        <w:jc w:val="both"/>
      </w:pPr>
      <w:r>
        <w:t xml:space="preserve">6. </w:t>
      </w:r>
      <w:proofErr w:type="gramStart"/>
      <w:r>
        <w:t>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w:t>
      </w:r>
      <w:proofErr w:type="gramEnd"/>
      <w:r>
        <w:t xml:space="preserve"> При положительном решении совета организация представляет лицо к ученому званию.</w:t>
      </w:r>
    </w:p>
    <w:p w:rsidR="00C20244" w:rsidRDefault="00C20244">
      <w:pPr>
        <w:pStyle w:val="ConsPlusNormal"/>
        <w:spacing w:before="220"/>
        <w:ind w:firstLine="540"/>
        <w:jc w:val="both"/>
      </w:pPr>
      <w:r>
        <w:t xml:space="preserve">7. </w:t>
      </w:r>
      <w:proofErr w:type="gramStart"/>
      <w:r>
        <w:t>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науки и высшего образования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w:t>
      </w:r>
      <w:proofErr w:type="gramEnd"/>
      <w:r>
        <w:t xml:space="preserve"> указанной в этих документах научной специальности (далее - аттестационное дело).</w:t>
      </w:r>
    </w:p>
    <w:p w:rsidR="00C20244" w:rsidRDefault="00C20244">
      <w:pPr>
        <w:pStyle w:val="ConsPlusNormal"/>
        <w:jc w:val="both"/>
      </w:pPr>
      <w:r>
        <w:t xml:space="preserve">(в ред. </w:t>
      </w:r>
      <w:hyperlink r:id="rId32" w:history="1">
        <w:r>
          <w:rPr>
            <w:color w:val="0000FF"/>
          </w:rPr>
          <w:t>Постановления</w:t>
        </w:r>
      </w:hyperlink>
      <w:r>
        <w:t xml:space="preserve"> Правительства РФ от 01.10.2018 N 1168)</w:t>
      </w:r>
    </w:p>
    <w:p w:rsidR="00C20244" w:rsidRDefault="00C20244">
      <w:pPr>
        <w:pStyle w:val="ConsPlusNormal"/>
        <w:jc w:val="center"/>
      </w:pPr>
    </w:p>
    <w:p w:rsidR="00C20244" w:rsidRDefault="00C20244">
      <w:pPr>
        <w:pStyle w:val="ConsPlusTitle"/>
        <w:jc w:val="center"/>
        <w:outlineLvl w:val="1"/>
      </w:pPr>
      <w:r>
        <w:t>II. Критерии присвоения ученых званий и требования</w:t>
      </w:r>
    </w:p>
    <w:p w:rsidR="00C20244" w:rsidRDefault="00C20244">
      <w:pPr>
        <w:pStyle w:val="ConsPlusTitle"/>
        <w:jc w:val="center"/>
      </w:pPr>
      <w:r>
        <w:t>к лицам, претендующим на присвоение ученых званий</w:t>
      </w:r>
    </w:p>
    <w:p w:rsidR="00C20244" w:rsidRDefault="00C20244">
      <w:pPr>
        <w:pStyle w:val="ConsPlusTitle"/>
        <w:jc w:val="center"/>
      </w:pPr>
      <w:r>
        <w:t>по научным специальностям</w:t>
      </w:r>
    </w:p>
    <w:p w:rsidR="00C20244" w:rsidRDefault="00C20244">
      <w:pPr>
        <w:pStyle w:val="ConsPlusNormal"/>
        <w:jc w:val="right"/>
      </w:pPr>
    </w:p>
    <w:p w:rsidR="00C20244" w:rsidRDefault="00C20244">
      <w:pPr>
        <w:pStyle w:val="ConsPlusNormal"/>
        <w:ind w:firstLine="540"/>
        <w:jc w:val="both"/>
      </w:pPr>
      <w:r>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C20244" w:rsidRDefault="00C20244">
      <w:pPr>
        <w:pStyle w:val="ConsPlusNormal"/>
        <w:spacing w:before="220"/>
        <w:ind w:firstLine="540"/>
        <w:jc w:val="both"/>
      </w:pPr>
      <w:r>
        <w:t>а) имеет опубликованные учебные издания и научные труды, а также читает курс лекций на высоком профессиональном уровне;</w:t>
      </w:r>
    </w:p>
    <w:p w:rsidR="00C20244" w:rsidRDefault="00C20244">
      <w:pPr>
        <w:pStyle w:val="ConsPlusNormal"/>
        <w:spacing w:before="220"/>
        <w:ind w:firstLine="540"/>
        <w:jc w:val="both"/>
      </w:pPr>
      <w:r>
        <w:t xml:space="preserve">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w:t>
      </w:r>
      <w:r>
        <w:lastRenderedPageBreak/>
        <w:t>академические и (или) профессиональные права, что и доктору наук;</w:t>
      </w:r>
    </w:p>
    <w:p w:rsidR="00C20244" w:rsidRDefault="00C20244">
      <w:pPr>
        <w:pStyle w:val="ConsPlusNormal"/>
        <w:spacing w:before="220"/>
        <w:ind w:firstLine="540"/>
        <w:jc w:val="both"/>
      </w:pPr>
      <w:bookmarkStart w:id="1" w:name="P66"/>
      <w:bookmarkEnd w:id="1"/>
      <w:r>
        <w:t>в) работает по трудовому договору в организации, представляющей его к присвоению ученого звания, и замещает в ней:</w:t>
      </w:r>
    </w:p>
    <w:p w:rsidR="00C20244" w:rsidRDefault="00C20244">
      <w:pPr>
        <w:pStyle w:val="ConsPlusNormal"/>
        <w:spacing w:before="220"/>
        <w:ind w:firstLine="540"/>
        <w:jc w:val="both"/>
      </w:pPr>
      <w:bookmarkStart w:id="2" w:name="P67"/>
      <w:bookmarkEnd w:id="2"/>
      <w:proofErr w:type="gramStart"/>
      <w: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подготовки научных и</w:t>
      </w:r>
      <w:proofErr w:type="gramEnd"/>
      <w:r>
        <w:t xml:space="preserve">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C20244" w:rsidRDefault="00C20244">
      <w:pPr>
        <w:pStyle w:val="ConsPlusNormal"/>
        <w:jc w:val="both"/>
      </w:pPr>
      <w:r>
        <w:t xml:space="preserve">(в ред. </w:t>
      </w:r>
      <w:hyperlink r:id="rId33" w:history="1">
        <w:r>
          <w:rPr>
            <w:color w:val="0000FF"/>
          </w:rPr>
          <w:t>Постановления</w:t>
        </w:r>
      </w:hyperlink>
      <w:r>
        <w:t xml:space="preserve"> Правительства РФ от 11.09.2021 N 1539)</w:t>
      </w:r>
    </w:p>
    <w:p w:rsidR="00C20244" w:rsidRDefault="00C20244">
      <w:pPr>
        <w:pStyle w:val="ConsPlusNormal"/>
        <w:spacing w:before="220"/>
        <w:ind w:firstLine="540"/>
        <w:jc w:val="both"/>
      </w:pPr>
      <w:bookmarkStart w:id="3" w:name="P69"/>
      <w:bookmarkEnd w:id="3"/>
      <w:proofErr w:type="gramStart"/>
      <w: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w:t>
      </w:r>
      <w:proofErr w:type="gramEnd"/>
      <w:r>
        <w:t xml:space="preserve"> повышения квалификации и программы профессиональной переподготовки на базе высшего образования;</w:t>
      </w:r>
    </w:p>
    <w:p w:rsidR="00C20244" w:rsidRDefault="00C20244">
      <w:pPr>
        <w:pStyle w:val="ConsPlusNormal"/>
        <w:jc w:val="both"/>
      </w:pPr>
      <w:r>
        <w:t xml:space="preserve">(в ред. </w:t>
      </w:r>
      <w:hyperlink r:id="rId34" w:history="1">
        <w:r>
          <w:rPr>
            <w:color w:val="0000FF"/>
          </w:rPr>
          <w:t>Постановления</w:t>
        </w:r>
      </w:hyperlink>
      <w:r>
        <w:t xml:space="preserve"> Правительства РФ от 11.09.2021 N 1539)</w:t>
      </w:r>
    </w:p>
    <w:p w:rsidR="00C20244" w:rsidRDefault="00C20244">
      <w:pPr>
        <w:pStyle w:val="ConsPlusNormal"/>
        <w:spacing w:before="220"/>
        <w:ind w:firstLine="540"/>
        <w:jc w:val="both"/>
      </w:pPr>
      <w:proofErr w:type="gramStart"/>
      <w:r>
        <w:t xml:space="preserve">одну из должностей, указанных в </w:t>
      </w:r>
      <w:hyperlink w:anchor="P67" w:history="1">
        <w:r>
          <w:rPr>
            <w:color w:val="0000FF"/>
          </w:rPr>
          <w:t>абзацах втором</w:t>
        </w:r>
      </w:hyperlink>
      <w:r>
        <w:t xml:space="preserve"> и </w:t>
      </w:r>
      <w:hyperlink w:anchor="P69" w:history="1">
        <w:r>
          <w:rPr>
            <w:color w:val="0000FF"/>
          </w:rPr>
          <w:t>третьем настоящего подпункта</w:t>
        </w:r>
      </w:hyperlink>
      <w: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35" w:history="1">
        <w:r>
          <w:rPr>
            <w:color w:val="0000FF"/>
          </w:rPr>
          <w:t>законом</w:t>
        </w:r>
      </w:hyperlink>
      <w: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w:t>
      </w:r>
      <w:proofErr w:type="gramEnd"/>
      <w:r>
        <w:t xml:space="preserve"> должностей, указанных в </w:t>
      </w:r>
      <w:hyperlink w:anchor="P67" w:history="1">
        <w:r>
          <w:rPr>
            <w:color w:val="0000FF"/>
          </w:rPr>
          <w:t>абзацах втором</w:t>
        </w:r>
      </w:hyperlink>
      <w:r>
        <w:t xml:space="preserve"> и </w:t>
      </w:r>
      <w:hyperlink w:anchor="P69" w:history="1">
        <w:r>
          <w:rPr>
            <w:color w:val="0000FF"/>
          </w:rPr>
          <w:t>третьем настоящего подпункта</w:t>
        </w:r>
      </w:hyperlink>
      <w: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C20244" w:rsidRDefault="00C20244">
      <w:pPr>
        <w:pStyle w:val="ConsPlusNormal"/>
        <w:spacing w:before="220"/>
        <w:ind w:firstLine="540"/>
        <w:jc w:val="both"/>
      </w:pPr>
      <w:r>
        <w:t xml:space="preserve">г) имеет ученое звание доцента, со </w:t>
      </w:r>
      <w:proofErr w:type="gramStart"/>
      <w:r>
        <w:t>дня</w:t>
      </w:r>
      <w:proofErr w:type="gramEnd"/>
      <w:r>
        <w:t xml:space="preserve"> присвоения которого прошло не менее 3 лет.</w:t>
      </w:r>
    </w:p>
    <w:p w:rsidR="00C20244" w:rsidRDefault="00C20244">
      <w:pPr>
        <w:pStyle w:val="ConsPlusNormal"/>
        <w:spacing w:before="220"/>
        <w:ind w:firstLine="540"/>
        <w:jc w:val="both"/>
      </w:pPr>
      <w:r>
        <w:t>9. Критериями присвоения ученого звания профессора являются:</w:t>
      </w:r>
    </w:p>
    <w:p w:rsidR="00C20244" w:rsidRDefault="00C20244">
      <w:pPr>
        <w:pStyle w:val="ConsPlusNormal"/>
        <w:spacing w:before="220"/>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66" w:history="1">
        <w:r>
          <w:rPr>
            <w:color w:val="0000FF"/>
          </w:rPr>
          <w:t>подпункте "в" пункта 8</w:t>
        </w:r>
      </w:hyperlink>
      <w:r>
        <w:t xml:space="preserve"> настоящего Положения;</w:t>
      </w:r>
    </w:p>
    <w:p w:rsidR="00C20244" w:rsidRDefault="00C20244">
      <w:pPr>
        <w:pStyle w:val="ConsPlusNormal"/>
        <w:spacing w:before="220"/>
        <w:ind w:firstLine="540"/>
        <w:jc w:val="both"/>
      </w:pPr>
      <w: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C20244" w:rsidRDefault="00C20244">
      <w:pPr>
        <w:pStyle w:val="ConsPlusNormal"/>
        <w:spacing w:before="220"/>
        <w:ind w:firstLine="540"/>
        <w:jc w:val="both"/>
      </w:pPr>
      <w:r>
        <w:t xml:space="preserve">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w:t>
      </w:r>
      <w:r>
        <w:lastRenderedPageBreak/>
        <w:t>аттестационном деле;</w:t>
      </w:r>
    </w:p>
    <w:p w:rsidR="00C20244" w:rsidRDefault="00C20244">
      <w:pPr>
        <w:pStyle w:val="ConsPlusNormal"/>
        <w:spacing w:before="220"/>
        <w:ind w:firstLine="540"/>
        <w:jc w:val="both"/>
      </w:pPr>
      <w: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C20244" w:rsidRDefault="00C20244">
      <w:pPr>
        <w:pStyle w:val="ConsPlusNormal"/>
        <w:spacing w:before="220"/>
        <w:ind w:firstLine="540"/>
        <w:jc w:val="both"/>
      </w:pPr>
      <w: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w:t>
      </w:r>
      <w:hyperlink r:id="rId36" w:history="1">
        <w:r>
          <w:rPr>
            <w:color w:val="0000FF"/>
          </w:rPr>
          <w:t>рецензируемых</w:t>
        </w:r>
      </w:hyperlink>
      <w:r>
        <w:t xml:space="preserve"> научных изданиях, </w:t>
      </w:r>
      <w:hyperlink r:id="rId37" w:history="1">
        <w:r>
          <w:rPr>
            <w:color w:val="0000FF"/>
          </w:rPr>
          <w:t>требования</w:t>
        </w:r>
      </w:hyperlink>
      <w:r>
        <w:t xml:space="preserve"> к которым и </w:t>
      </w:r>
      <w:hyperlink r:id="rId38" w:history="1">
        <w:r>
          <w:rPr>
            <w:color w:val="0000FF"/>
          </w:rPr>
          <w:t>правила</w:t>
        </w:r>
      </w:hyperlink>
      <w:r>
        <w:t xml:space="preserve"> </w:t>
      </w:r>
      <w:proofErr w:type="gramStart"/>
      <w:r>
        <w:t>формирования</w:t>
      </w:r>
      <w:proofErr w:type="gramEnd"/>
      <w:r>
        <w:t xml:space="preserve"> в уведомительном порядке перечня которых устанавливаются Министерством науки и высшего образования Российской Федерации (далее - рецензируемые издания).</w:t>
      </w:r>
    </w:p>
    <w:p w:rsidR="00C20244" w:rsidRDefault="00C20244">
      <w:pPr>
        <w:pStyle w:val="ConsPlusNormal"/>
        <w:jc w:val="both"/>
      </w:pPr>
      <w:r>
        <w:t xml:space="preserve">(в ред. </w:t>
      </w:r>
      <w:hyperlink r:id="rId39"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На научные работы, содержащие </w:t>
      </w:r>
      <w:hyperlink r:id="rId40" w:history="1">
        <w:r>
          <w:rPr>
            <w:color w:val="0000FF"/>
          </w:rPr>
          <w:t>сведения</w:t>
        </w:r>
      </w:hyperlink>
      <w: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C20244" w:rsidRDefault="00C20244">
      <w:pPr>
        <w:pStyle w:val="ConsPlusNormal"/>
        <w:spacing w:before="220"/>
        <w:ind w:firstLine="540"/>
        <w:jc w:val="both"/>
      </w:pPr>
      <w:proofErr w:type="gramStart"/>
      <w: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roofErr w:type="gramEnd"/>
    </w:p>
    <w:p w:rsidR="00C20244" w:rsidRDefault="00C20244">
      <w:pPr>
        <w:pStyle w:val="ConsPlusNormal"/>
        <w:spacing w:before="220"/>
        <w:ind w:firstLine="540"/>
        <w:jc w:val="both"/>
      </w:pPr>
      <w: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C20244" w:rsidRDefault="00C20244">
      <w:pPr>
        <w:pStyle w:val="ConsPlusNormal"/>
        <w:spacing w:before="220"/>
        <w:ind w:firstLine="540"/>
        <w:jc w:val="both"/>
      </w:pPr>
      <w:proofErr w:type="gramStart"/>
      <w:r>
        <w:t>а) имеет опубликованные учебные издания и научные труды, читает курс лекций или проводит иные занятия на высоком профессиональном уровне;</w:t>
      </w:r>
      <w:proofErr w:type="gramEnd"/>
    </w:p>
    <w:p w:rsidR="00C20244" w:rsidRDefault="00C20244">
      <w:pPr>
        <w:pStyle w:val="ConsPlusNormal"/>
        <w:spacing w:before="220"/>
        <w:ind w:firstLine="540"/>
        <w:jc w:val="both"/>
      </w:pPr>
      <w: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C20244" w:rsidRDefault="00C20244">
      <w:pPr>
        <w:pStyle w:val="ConsPlusNormal"/>
        <w:spacing w:before="220"/>
        <w:ind w:firstLine="540"/>
        <w:jc w:val="both"/>
      </w:pPr>
      <w:bookmarkStart w:id="4" w:name="P85"/>
      <w:bookmarkEnd w:id="4"/>
      <w:r>
        <w:t>в) работает по трудовому договору в организации, представляющей его к присвоению ученого звания, и замещает в ней:</w:t>
      </w:r>
    </w:p>
    <w:p w:rsidR="00C20244" w:rsidRDefault="00C20244">
      <w:pPr>
        <w:pStyle w:val="ConsPlusNormal"/>
        <w:spacing w:before="220"/>
        <w:ind w:firstLine="540"/>
        <w:jc w:val="both"/>
      </w:pPr>
      <w:bookmarkStart w:id="5" w:name="P86"/>
      <w:bookmarkEnd w:id="5"/>
      <w:proofErr w:type="gramStart"/>
      <w: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w:t>
      </w:r>
      <w:proofErr w:type="gramEnd"/>
      <w:r>
        <w:t xml:space="preserve">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C20244" w:rsidRDefault="00C20244">
      <w:pPr>
        <w:pStyle w:val="ConsPlusNormal"/>
        <w:jc w:val="both"/>
      </w:pPr>
      <w:r>
        <w:t xml:space="preserve">(в ред. </w:t>
      </w:r>
      <w:hyperlink r:id="rId41" w:history="1">
        <w:r>
          <w:rPr>
            <w:color w:val="0000FF"/>
          </w:rPr>
          <w:t>Постановления</w:t>
        </w:r>
      </w:hyperlink>
      <w:r>
        <w:t xml:space="preserve"> Правительства РФ от 11.09.2021 N 1539)</w:t>
      </w:r>
    </w:p>
    <w:p w:rsidR="00C20244" w:rsidRDefault="00C20244">
      <w:pPr>
        <w:pStyle w:val="ConsPlusNormal"/>
        <w:spacing w:before="220"/>
        <w:ind w:firstLine="540"/>
        <w:jc w:val="both"/>
      </w:pPr>
      <w:bookmarkStart w:id="6" w:name="P88"/>
      <w:bookmarkEnd w:id="6"/>
      <w:proofErr w:type="gramStart"/>
      <w:r>
        <w:lastRenderedPageBreak/>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w:t>
      </w:r>
      <w:proofErr w:type="gramEnd"/>
      <w:r>
        <w:t xml:space="preserve"> кадров в аспирантуре (адъюнктуре), и (или) программы повышения квалификации и программы профессиональной переподготовки на базе высшего образования;</w:t>
      </w:r>
    </w:p>
    <w:p w:rsidR="00C20244" w:rsidRDefault="00C20244">
      <w:pPr>
        <w:pStyle w:val="ConsPlusNormal"/>
        <w:jc w:val="both"/>
      </w:pPr>
      <w:r>
        <w:t xml:space="preserve">(в ред. </w:t>
      </w:r>
      <w:hyperlink r:id="rId42" w:history="1">
        <w:r>
          <w:rPr>
            <w:color w:val="0000FF"/>
          </w:rPr>
          <w:t>Постановления</w:t>
        </w:r>
      </w:hyperlink>
      <w:r>
        <w:t xml:space="preserve"> Правительства РФ от 11.09.2021 N 1539)</w:t>
      </w:r>
    </w:p>
    <w:p w:rsidR="00C20244" w:rsidRDefault="00C20244">
      <w:pPr>
        <w:pStyle w:val="ConsPlusNormal"/>
        <w:spacing w:before="220"/>
        <w:ind w:firstLine="540"/>
        <w:jc w:val="both"/>
      </w:pPr>
      <w:proofErr w:type="gramStart"/>
      <w:r>
        <w:t xml:space="preserve">одну из должностей, указанных в </w:t>
      </w:r>
      <w:hyperlink w:anchor="P86" w:history="1">
        <w:r>
          <w:rPr>
            <w:color w:val="0000FF"/>
          </w:rPr>
          <w:t>абзацах втором</w:t>
        </w:r>
      </w:hyperlink>
      <w:r>
        <w:t xml:space="preserve"> и </w:t>
      </w:r>
      <w:hyperlink w:anchor="P88" w:history="1">
        <w:r>
          <w:rPr>
            <w:color w:val="0000FF"/>
          </w:rPr>
          <w:t>третьем настоящего подпункта</w:t>
        </w:r>
      </w:hyperlink>
      <w: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43" w:history="1">
        <w:r>
          <w:rPr>
            <w:color w:val="0000FF"/>
          </w:rPr>
          <w:t>законом</w:t>
        </w:r>
      </w:hyperlink>
      <w: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w:t>
      </w:r>
      <w:proofErr w:type="gramEnd"/>
      <w:r>
        <w:t xml:space="preserve"> должностей, указанных в </w:t>
      </w:r>
      <w:hyperlink w:anchor="P86" w:history="1">
        <w:r>
          <w:rPr>
            <w:color w:val="0000FF"/>
          </w:rPr>
          <w:t>абзацах втором</w:t>
        </w:r>
      </w:hyperlink>
      <w:r>
        <w:t xml:space="preserve"> и </w:t>
      </w:r>
      <w:hyperlink w:anchor="P88" w:history="1">
        <w:r>
          <w:rPr>
            <w:color w:val="0000FF"/>
          </w:rPr>
          <w:t>третьем настоящего подпункта</w:t>
        </w:r>
      </w:hyperlink>
      <w: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C20244" w:rsidRDefault="00C20244">
      <w:pPr>
        <w:pStyle w:val="ConsPlusNormal"/>
        <w:spacing w:before="220"/>
        <w:ind w:firstLine="540"/>
        <w:jc w:val="both"/>
      </w:pPr>
      <w:r>
        <w:t>11. Критериями присвоения ученого звания доцента являются:</w:t>
      </w:r>
    </w:p>
    <w:p w:rsidR="00C20244" w:rsidRDefault="00C20244">
      <w:pPr>
        <w:pStyle w:val="ConsPlusNormal"/>
        <w:spacing w:before="220"/>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85" w:history="1">
        <w:r>
          <w:rPr>
            <w:color w:val="0000FF"/>
          </w:rPr>
          <w:t>подпункте "в" пункта 10</w:t>
        </w:r>
      </w:hyperlink>
      <w:r>
        <w:t xml:space="preserve"> настоящего Положения;</w:t>
      </w:r>
    </w:p>
    <w:p w:rsidR="00C20244" w:rsidRDefault="00C20244">
      <w:pPr>
        <w:pStyle w:val="ConsPlusNormal"/>
        <w:spacing w:before="220"/>
        <w:ind w:firstLine="540"/>
        <w:jc w:val="both"/>
      </w:pPr>
      <w: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C20244" w:rsidRDefault="00C20244">
      <w:pPr>
        <w:pStyle w:val="ConsPlusNormal"/>
        <w:spacing w:before="220"/>
        <w:ind w:firstLine="540"/>
        <w:jc w:val="both"/>
      </w:pPr>
      <w: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C20244" w:rsidRDefault="00C20244">
      <w:pPr>
        <w:pStyle w:val="ConsPlusNormal"/>
        <w:spacing w:before="220"/>
        <w:ind w:firstLine="540"/>
        <w:jc w:val="both"/>
      </w:pPr>
      <w:r>
        <w:t xml:space="preserve">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w:t>
      </w:r>
      <w:proofErr w:type="gramStart"/>
      <w:r>
        <w:t>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w:t>
      </w:r>
      <w:proofErr w:type="gramEnd"/>
      <w:r>
        <w:t xml:space="preserve"> Научные труды публикуются в рецензируемых изданиях.</w:t>
      </w:r>
    </w:p>
    <w:p w:rsidR="00C20244" w:rsidRDefault="00C20244">
      <w:pPr>
        <w:pStyle w:val="ConsPlusNormal"/>
        <w:spacing w:before="220"/>
        <w:ind w:firstLine="540"/>
        <w:jc w:val="both"/>
      </w:pPr>
      <w:r>
        <w:t xml:space="preserve">На научные работы, содержащие </w:t>
      </w:r>
      <w:hyperlink r:id="rId44" w:history="1">
        <w:r>
          <w:rPr>
            <w:color w:val="0000FF"/>
          </w:rPr>
          <w:t>сведения</w:t>
        </w:r>
      </w:hyperlink>
      <w: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C20244" w:rsidRDefault="00C20244">
      <w:pPr>
        <w:pStyle w:val="ConsPlusNormal"/>
        <w:ind w:firstLine="540"/>
        <w:jc w:val="both"/>
      </w:pPr>
    </w:p>
    <w:p w:rsidR="00C20244" w:rsidRDefault="00C20244">
      <w:pPr>
        <w:pStyle w:val="ConsPlusTitle"/>
        <w:jc w:val="center"/>
        <w:outlineLvl w:val="1"/>
      </w:pPr>
      <w:r>
        <w:t>III. Критерии присвоения ученых званий</w:t>
      </w:r>
    </w:p>
    <w:p w:rsidR="00C20244" w:rsidRDefault="00C20244">
      <w:pPr>
        <w:pStyle w:val="ConsPlusTitle"/>
        <w:jc w:val="center"/>
      </w:pPr>
      <w:r>
        <w:t>в области искусства и требования к лицам, претендующим</w:t>
      </w:r>
    </w:p>
    <w:p w:rsidR="00C20244" w:rsidRDefault="00C20244">
      <w:pPr>
        <w:pStyle w:val="ConsPlusTitle"/>
        <w:jc w:val="center"/>
      </w:pPr>
      <w:r>
        <w:t>на присвоение ученых званий в области искусства</w:t>
      </w:r>
    </w:p>
    <w:p w:rsidR="00C20244" w:rsidRDefault="00C20244">
      <w:pPr>
        <w:pStyle w:val="ConsPlusNormal"/>
        <w:ind w:firstLine="540"/>
        <w:jc w:val="both"/>
      </w:pPr>
    </w:p>
    <w:p w:rsidR="00C20244" w:rsidRDefault="00C20244">
      <w:pPr>
        <w:pStyle w:val="ConsPlusNormal"/>
        <w:ind w:firstLine="540"/>
        <w:jc w:val="both"/>
      </w:pPr>
      <w:r>
        <w:t xml:space="preserve">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w:t>
      </w:r>
      <w:r>
        <w:lastRenderedPageBreak/>
        <w:t>требованиям:</w:t>
      </w:r>
    </w:p>
    <w:p w:rsidR="00C20244" w:rsidRDefault="00C20244">
      <w:pPr>
        <w:pStyle w:val="ConsPlusNormal"/>
        <w:spacing w:before="220"/>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C20244" w:rsidRDefault="00C20244">
      <w:pPr>
        <w:pStyle w:val="ConsPlusNormal"/>
        <w:spacing w:before="220"/>
        <w:ind w:firstLine="540"/>
        <w:jc w:val="both"/>
      </w:pPr>
      <w:r>
        <w:t>б) имеет высшее образование;</w:t>
      </w:r>
    </w:p>
    <w:p w:rsidR="00C20244" w:rsidRDefault="00C20244">
      <w:pPr>
        <w:pStyle w:val="ConsPlusNormal"/>
        <w:spacing w:before="220"/>
        <w:ind w:firstLine="540"/>
        <w:jc w:val="both"/>
      </w:pPr>
      <w:proofErr w:type="gramStart"/>
      <w: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как правило,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w:t>
      </w:r>
      <w:proofErr w:type="gramEnd"/>
      <w:r>
        <w:t>)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C20244" w:rsidRDefault="00C20244">
      <w:pPr>
        <w:pStyle w:val="ConsPlusNormal"/>
        <w:jc w:val="both"/>
      </w:pPr>
      <w:r>
        <w:t xml:space="preserve">(в ред. </w:t>
      </w:r>
      <w:hyperlink r:id="rId45" w:history="1">
        <w:r>
          <w:rPr>
            <w:color w:val="0000FF"/>
          </w:rPr>
          <w:t>Постановления</w:t>
        </w:r>
      </w:hyperlink>
      <w:r>
        <w:t xml:space="preserve"> Правительства РФ от 06.06.2019 N 727)</w:t>
      </w:r>
    </w:p>
    <w:p w:rsidR="00C20244" w:rsidRDefault="00C20244">
      <w:pPr>
        <w:pStyle w:val="ConsPlusNormal"/>
        <w:spacing w:before="220"/>
        <w:ind w:firstLine="540"/>
        <w:jc w:val="both"/>
      </w:pPr>
      <w:r>
        <w:t>г) работает по трудовому договору в организации, представляющей его к присвоению ученого звания;</w:t>
      </w:r>
    </w:p>
    <w:p w:rsidR="00C20244" w:rsidRDefault="00C20244">
      <w:pPr>
        <w:pStyle w:val="ConsPlusNormal"/>
        <w:spacing w:before="220"/>
        <w:ind w:firstLine="540"/>
        <w:jc w:val="both"/>
      </w:pPr>
      <w:bookmarkStart w:id="7" w:name="P108"/>
      <w:bookmarkEnd w:id="7"/>
      <w:proofErr w:type="gramStart"/>
      <w: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46" w:history="1">
        <w:r>
          <w:rPr>
            <w:color w:val="0000FF"/>
          </w:rPr>
          <w:t>законом</w:t>
        </w:r>
      </w:hyperlink>
      <w:r>
        <w:t xml:space="preserve"> предусмотрена военная служба или иная приравненная к ней служба, руководителем</w:t>
      </w:r>
      <w:proofErr w:type="gramEnd"/>
      <w:r>
        <w:t xml:space="preserve"> федерального органа исполнительной власти в сфере внутренних дел;</w:t>
      </w:r>
    </w:p>
    <w:p w:rsidR="00C20244" w:rsidRDefault="00C20244">
      <w:pPr>
        <w:pStyle w:val="ConsPlusNormal"/>
        <w:spacing w:before="220"/>
        <w:ind w:firstLine="540"/>
        <w:jc w:val="both"/>
      </w:pPr>
      <w:r>
        <w:t xml:space="preserve">е) имеет ученое звание доцента, со </w:t>
      </w:r>
      <w:proofErr w:type="gramStart"/>
      <w:r>
        <w:t>дня</w:t>
      </w:r>
      <w:proofErr w:type="gramEnd"/>
      <w:r>
        <w:t xml:space="preserve"> присвоения которого прошло не менее 3 лет.</w:t>
      </w:r>
    </w:p>
    <w:p w:rsidR="00C20244" w:rsidRDefault="00C20244">
      <w:pPr>
        <w:pStyle w:val="ConsPlusNormal"/>
        <w:spacing w:before="220"/>
        <w:ind w:firstLine="540"/>
        <w:jc w:val="both"/>
      </w:pPr>
      <w:r>
        <w:t>13. Критериями присвоения ученого звания профессора в области искусства являются:</w:t>
      </w:r>
    </w:p>
    <w:p w:rsidR="00C20244" w:rsidRDefault="00C20244">
      <w:pPr>
        <w:pStyle w:val="ConsPlusNormal"/>
        <w:spacing w:before="220"/>
        <w:ind w:firstLine="540"/>
        <w:jc w:val="both"/>
      </w:pPr>
      <w:r>
        <w:t xml:space="preserve">а) наличие стажа непрерывной работы не менее 2 лет в должностях, указанных в </w:t>
      </w:r>
      <w:hyperlink w:anchor="P108" w:history="1">
        <w:r>
          <w:rPr>
            <w:color w:val="0000FF"/>
          </w:rPr>
          <w:t>подпункте "д" пункта 12</w:t>
        </w:r>
      </w:hyperlink>
      <w:r>
        <w:t xml:space="preserve"> настоящего Положения;</w:t>
      </w:r>
    </w:p>
    <w:p w:rsidR="00C20244" w:rsidRDefault="00C20244">
      <w:pPr>
        <w:pStyle w:val="ConsPlusNormal"/>
        <w:spacing w:before="220"/>
        <w:ind w:firstLine="540"/>
        <w:jc w:val="both"/>
      </w:pPr>
      <w:proofErr w:type="gramStart"/>
      <w: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roofErr w:type="gramEnd"/>
    </w:p>
    <w:p w:rsidR="00C20244" w:rsidRDefault="00C20244">
      <w:pPr>
        <w:pStyle w:val="ConsPlusNormal"/>
        <w:spacing w:before="220"/>
        <w:ind w:firstLine="540"/>
        <w:jc w:val="both"/>
      </w:pPr>
      <w: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C20244" w:rsidRDefault="00C20244">
      <w:pPr>
        <w:pStyle w:val="ConsPlusNormal"/>
        <w:spacing w:before="220"/>
        <w:ind w:firstLine="540"/>
        <w:jc w:val="both"/>
      </w:pPr>
      <w: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C20244" w:rsidRDefault="00C20244">
      <w:pPr>
        <w:pStyle w:val="ConsPlusNormal"/>
        <w:spacing w:before="220"/>
        <w:ind w:firstLine="540"/>
        <w:jc w:val="both"/>
      </w:pPr>
      <w: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C20244" w:rsidRDefault="00C20244">
      <w:pPr>
        <w:pStyle w:val="ConsPlusNormal"/>
        <w:spacing w:before="220"/>
        <w:ind w:firstLine="540"/>
        <w:jc w:val="both"/>
      </w:pPr>
      <w: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C20244" w:rsidRDefault="00C20244">
      <w:pPr>
        <w:pStyle w:val="ConsPlusNormal"/>
        <w:spacing w:before="220"/>
        <w:ind w:firstLine="540"/>
        <w:jc w:val="both"/>
      </w:pPr>
      <w:r>
        <w:lastRenderedPageBreak/>
        <w:t>а) имеет опубликованные учебные издания и научные труды, читает курс лекций или проводит иные занятия на высоком профессиональном уровне;</w:t>
      </w:r>
    </w:p>
    <w:p w:rsidR="00C20244" w:rsidRDefault="00C20244">
      <w:pPr>
        <w:pStyle w:val="ConsPlusNormal"/>
        <w:spacing w:before="220"/>
        <w:ind w:firstLine="540"/>
        <w:jc w:val="both"/>
      </w:pPr>
      <w:r>
        <w:t>б) имеет высшее образование;</w:t>
      </w:r>
    </w:p>
    <w:p w:rsidR="00C20244" w:rsidRDefault="00C20244">
      <w:pPr>
        <w:pStyle w:val="ConsPlusNormal"/>
        <w:spacing w:before="220"/>
        <w:ind w:firstLine="540"/>
        <w:jc w:val="both"/>
      </w:pPr>
      <w:proofErr w:type="gramStart"/>
      <w: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w:t>
      </w:r>
      <w:proofErr w:type="gramEnd"/>
      <w:r>
        <w:t xml:space="preserve"> (</w:t>
      </w:r>
      <w:proofErr w:type="gramStart"/>
      <w:r>
        <w:t>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roofErr w:type="gramEnd"/>
    </w:p>
    <w:p w:rsidR="00C20244" w:rsidRDefault="00C20244">
      <w:pPr>
        <w:pStyle w:val="ConsPlusNormal"/>
        <w:jc w:val="both"/>
      </w:pPr>
      <w:r>
        <w:t xml:space="preserve">(в ред. </w:t>
      </w:r>
      <w:hyperlink r:id="rId47" w:history="1">
        <w:r>
          <w:rPr>
            <w:color w:val="0000FF"/>
          </w:rPr>
          <w:t>Постановления</w:t>
        </w:r>
      </w:hyperlink>
      <w:r>
        <w:t xml:space="preserve"> Правительства РФ от 06.06.2019 N 727)</w:t>
      </w:r>
    </w:p>
    <w:p w:rsidR="00C20244" w:rsidRDefault="00C20244">
      <w:pPr>
        <w:pStyle w:val="ConsPlusNormal"/>
        <w:spacing w:before="220"/>
        <w:ind w:firstLine="540"/>
        <w:jc w:val="both"/>
      </w:pPr>
      <w:r>
        <w:t>г) работает по трудовому договору в организации, представляющей его к присвоению ученого звания;</w:t>
      </w:r>
    </w:p>
    <w:p w:rsidR="00C20244" w:rsidRDefault="00C20244">
      <w:pPr>
        <w:pStyle w:val="ConsPlusNormal"/>
        <w:spacing w:before="220"/>
        <w:ind w:firstLine="540"/>
        <w:jc w:val="both"/>
      </w:pPr>
      <w:bookmarkStart w:id="8" w:name="P122"/>
      <w:bookmarkEnd w:id="8"/>
      <w:proofErr w:type="gramStart"/>
      <w: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48" w:history="1">
        <w:r>
          <w:rPr>
            <w:color w:val="0000FF"/>
          </w:rPr>
          <w:t>законом</w:t>
        </w:r>
      </w:hyperlink>
      <w:r>
        <w:t xml:space="preserve"> предусмотрена военная или иная приравненная к ней служба</w:t>
      </w:r>
      <w:proofErr w:type="gramEnd"/>
      <w:r>
        <w:t>, руководителем федерального органа исполнительной власти в сфере внутренних дел.</w:t>
      </w:r>
    </w:p>
    <w:p w:rsidR="00C20244" w:rsidRDefault="00C20244">
      <w:pPr>
        <w:pStyle w:val="ConsPlusNormal"/>
        <w:spacing w:before="220"/>
        <w:ind w:firstLine="540"/>
        <w:jc w:val="both"/>
      </w:pPr>
      <w:r>
        <w:t>15. Критериями присвоения ученого звания доцента в области искусства являются:</w:t>
      </w:r>
    </w:p>
    <w:p w:rsidR="00C20244" w:rsidRDefault="00C20244">
      <w:pPr>
        <w:pStyle w:val="ConsPlusNormal"/>
        <w:spacing w:before="220"/>
        <w:ind w:firstLine="540"/>
        <w:jc w:val="both"/>
      </w:pPr>
      <w:r>
        <w:t xml:space="preserve">а) наличие стажа непрерывной работы не менее 2 лет в должностях, указанных в </w:t>
      </w:r>
      <w:hyperlink w:anchor="P122" w:history="1">
        <w:r>
          <w:rPr>
            <w:color w:val="0000FF"/>
          </w:rPr>
          <w:t>подпункте "д" пункта 14</w:t>
        </w:r>
      </w:hyperlink>
      <w:r>
        <w:t xml:space="preserve"> настоящего Положения;</w:t>
      </w:r>
    </w:p>
    <w:p w:rsidR="00C20244" w:rsidRDefault="00C20244">
      <w:pPr>
        <w:pStyle w:val="ConsPlusNormal"/>
        <w:spacing w:before="220"/>
        <w:ind w:firstLine="540"/>
        <w:jc w:val="both"/>
      </w:pPr>
      <w: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C20244" w:rsidRDefault="00C20244">
      <w:pPr>
        <w:pStyle w:val="ConsPlusNormal"/>
        <w:spacing w:before="220"/>
        <w:ind w:firstLine="540"/>
        <w:jc w:val="both"/>
      </w:pPr>
      <w: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C20244" w:rsidRDefault="00C20244">
      <w:pPr>
        <w:pStyle w:val="ConsPlusNormal"/>
        <w:spacing w:before="220"/>
        <w:ind w:firstLine="540"/>
        <w:jc w:val="both"/>
      </w:pPr>
      <w: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C20244" w:rsidRDefault="00C20244">
      <w:pPr>
        <w:pStyle w:val="ConsPlusNormal"/>
        <w:spacing w:before="220"/>
        <w:ind w:firstLine="540"/>
        <w:jc w:val="both"/>
      </w:pPr>
      <w: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C20244" w:rsidRDefault="00C20244">
      <w:pPr>
        <w:pStyle w:val="ConsPlusNormal"/>
        <w:jc w:val="center"/>
      </w:pPr>
    </w:p>
    <w:p w:rsidR="00C20244" w:rsidRDefault="00C20244">
      <w:pPr>
        <w:pStyle w:val="ConsPlusTitle"/>
        <w:jc w:val="center"/>
        <w:outlineLvl w:val="1"/>
      </w:pPr>
      <w:r>
        <w:t>IV. Критерии присвоения ученых званий в области</w:t>
      </w:r>
    </w:p>
    <w:p w:rsidR="00C20244" w:rsidRDefault="00C20244">
      <w:pPr>
        <w:pStyle w:val="ConsPlusTitle"/>
        <w:jc w:val="center"/>
      </w:pPr>
      <w:r>
        <w:t>физической культуры и спорта и требования к лицам,</w:t>
      </w:r>
    </w:p>
    <w:p w:rsidR="00C20244" w:rsidRDefault="00C20244">
      <w:pPr>
        <w:pStyle w:val="ConsPlusTitle"/>
        <w:jc w:val="center"/>
      </w:pPr>
      <w:proofErr w:type="gramStart"/>
      <w:r>
        <w:t>претендующим</w:t>
      </w:r>
      <w:proofErr w:type="gramEnd"/>
      <w:r>
        <w:t xml:space="preserve"> на присвоение ученых званий в области</w:t>
      </w:r>
    </w:p>
    <w:p w:rsidR="00C20244" w:rsidRDefault="00C20244">
      <w:pPr>
        <w:pStyle w:val="ConsPlusTitle"/>
        <w:jc w:val="center"/>
      </w:pPr>
      <w:r>
        <w:t>физической культуры и спорта</w:t>
      </w:r>
    </w:p>
    <w:p w:rsidR="00C20244" w:rsidRDefault="00C20244">
      <w:pPr>
        <w:pStyle w:val="ConsPlusNormal"/>
        <w:ind w:firstLine="540"/>
        <w:jc w:val="both"/>
      </w:pPr>
    </w:p>
    <w:p w:rsidR="00C20244" w:rsidRDefault="00C20244">
      <w:pPr>
        <w:pStyle w:val="ConsPlusNormal"/>
        <w:ind w:firstLine="540"/>
        <w:jc w:val="both"/>
      </w:pPr>
      <w:r>
        <w:t xml:space="preserve">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w:t>
      </w:r>
      <w:r>
        <w:lastRenderedPageBreak/>
        <w:t>следующим требованиям:</w:t>
      </w:r>
    </w:p>
    <w:p w:rsidR="00C20244" w:rsidRDefault="00C20244">
      <w:pPr>
        <w:pStyle w:val="ConsPlusNormal"/>
        <w:spacing w:before="220"/>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C20244" w:rsidRDefault="00C20244">
      <w:pPr>
        <w:pStyle w:val="ConsPlusNormal"/>
        <w:spacing w:before="220"/>
        <w:ind w:firstLine="540"/>
        <w:jc w:val="both"/>
      </w:pPr>
      <w:r>
        <w:t>б) работает по трудовому договору в организации, представляющей его к присвоению ученого звания;</w:t>
      </w:r>
    </w:p>
    <w:p w:rsidR="00C20244" w:rsidRDefault="00C20244">
      <w:pPr>
        <w:pStyle w:val="ConsPlusNormal"/>
        <w:spacing w:before="220"/>
        <w:ind w:firstLine="540"/>
        <w:jc w:val="both"/>
      </w:pPr>
      <w:bookmarkStart w:id="9" w:name="P138"/>
      <w:bookmarkEnd w:id="9"/>
      <w:proofErr w:type="gramStart"/>
      <w:r>
        <w:t>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w:t>
      </w:r>
      <w:proofErr w:type="gramEnd"/>
      <w:r>
        <w:t xml:space="preserve"> </w:t>
      </w:r>
      <w:proofErr w:type="gramStart"/>
      <w:r>
        <w:t xml:space="preserve">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49" w:history="1">
        <w:r>
          <w:rPr>
            <w:color w:val="0000FF"/>
          </w:rPr>
          <w:t>законом</w:t>
        </w:r>
      </w:hyperlink>
      <w: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roofErr w:type="gramEnd"/>
    </w:p>
    <w:p w:rsidR="00C20244" w:rsidRDefault="00C20244">
      <w:pPr>
        <w:pStyle w:val="ConsPlusNormal"/>
        <w:spacing w:before="220"/>
        <w:ind w:firstLine="540"/>
        <w:jc w:val="both"/>
      </w:pPr>
      <w:r>
        <w:t xml:space="preserve">г) имеет ученое звание доцента, со </w:t>
      </w:r>
      <w:proofErr w:type="gramStart"/>
      <w:r>
        <w:t>дня</w:t>
      </w:r>
      <w:proofErr w:type="gramEnd"/>
      <w:r>
        <w:t xml:space="preserve"> присвоения которого прошло не менее 3 лет.</w:t>
      </w:r>
    </w:p>
    <w:p w:rsidR="00C20244" w:rsidRDefault="00C20244">
      <w:pPr>
        <w:pStyle w:val="ConsPlusNormal"/>
        <w:spacing w:before="220"/>
        <w:ind w:firstLine="540"/>
        <w:jc w:val="both"/>
      </w:pPr>
      <w:r>
        <w:t>17. Критериями присвоения ученого звания профессора в области физической культуры и спорта являются:</w:t>
      </w:r>
    </w:p>
    <w:p w:rsidR="00C20244" w:rsidRDefault="00C20244">
      <w:pPr>
        <w:pStyle w:val="ConsPlusNormal"/>
        <w:spacing w:before="220"/>
        <w:ind w:firstLine="540"/>
        <w:jc w:val="both"/>
      </w:pPr>
      <w:r>
        <w:t xml:space="preserve">а) наличие стажа непрерывной работы не менее 2 лет в должностях, указанных в </w:t>
      </w:r>
      <w:hyperlink w:anchor="P138" w:history="1">
        <w:r>
          <w:rPr>
            <w:color w:val="0000FF"/>
          </w:rPr>
          <w:t>подпункте "в" пункта 16</w:t>
        </w:r>
      </w:hyperlink>
      <w:r>
        <w:t xml:space="preserve"> настоящего Положения;</w:t>
      </w:r>
    </w:p>
    <w:p w:rsidR="00C20244" w:rsidRDefault="00C20244">
      <w:pPr>
        <w:pStyle w:val="ConsPlusNormal"/>
        <w:spacing w:before="220"/>
        <w:ind w:firstLine="540"/>
        <w:jc w:val="both"/>
      </w:pPr>
      <w:proofErr w:type="gramStart"/>
      <w: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roofErr w:type="gramEnd"/>
    </w:p>
    <w:p w:rsidR="00C20244" w:rsidRDefault="00C20244">
      <w:pPr>
        <w:pStyle w:val="ConsPlusNormal"/>
        <w:spacing w:before="220"/>
        <w:ind w:firstLine="540"/>
        <w:jc w:val="both"/>
      </w:pPr>
      <w: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C20244" w:rsidRDefault="00C20244">
      <w:pPr>
        <w:pStyle w:val="ConsPlusNormal"/>
        <w:spacing w:before="220"/>
        <w:ind w:firstLine="540"/>
        <w:jc w:val="both"/>
      </w:pPr>
      <w: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C20244" w:rsidRDefault="00C20244">
      <w:pPr>
        <w:pStyle w:val="ConsPlusNormal"/>
        <w:spacing w:before="220"/>
        <w:ind w:firstLine="540"/>
        <w:jc w:val="both"/>
      </w:pPr>
      <w:proofErr w:type="gramStart"/>
      <w:r>
        <w:t>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roofErr w:type="gramEnd"/>
    </w:p>
    <w:p w:rsidR="00C20244" w:rsidRDefault="00C20244">
      <w:pPr>
        <w:pStyle w:val="ConsPlusNormal"/>
        <w:spacing w:before="220"/>
        <w:ind w:firstLine="540"/>
        <w:jc w:val="both"/>
      </w:pPr>
      <w:proofErr w:type="gramStart"/>
      <w: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roofErr w:type="gramEnd"/>
    </w:p>
    <w:p w:rsidR="00C20244" w:rsidRDefault="00C20244">
      <w:pPr>
        <w:pStyle w:val="ConsPlusNormal"/>
        <w:spacing w:before="220"/>
        <w:ind w:firstLine="540"/>
        <w:jc w:val="both"/>
      </w:pPr>
      <w: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C20244" w:rsidRDefault="00C20244">
      <w:pPr>
        <w:pStyle w:val="ConsPlusNormal"/>
        <w:spacing w:before="220"/>
        <w:ind w:firstLine="540"/>
        <w:jc w:val="both"/>
      </w:pPr>
      <w:r>
        <w:lastRenderedPageBreak/>
        <w:t>а) имеет опубликованные учебные издания и научные труды, читает курс лекций или проводит иные занятия на высоком профессиональном уровне;</w:t>
      </w:r>
    </w:p>
    <w:p w:rsidR="00C20244" w:rsidRDefault="00C20244">
      <w:pPr>
        <w:pStyle w:val="ConsPlusNormal"/>
        <w:spacing w:before="220"/>
        <w:ind w:firstLine="540"/>
        <w:jc w:val="both"/>
      </w:pPr>
      <w:r>
        <w:t>б) работает по трудовому договору в организации, представляющей его к присвоению ученого звания;</w:t>
      </w:r>
    </w:p>
    <w:p w:rsidR="00C20244" w:rsidRDefault="00C20244">
      <w:pPr>
        <w:pStyle w:val="ConsPlusNormal"/>
        <w:spacing w:before="220"/>
        <w:ind w:firstLine="540"/>
        <w:jc w:val="both"/>
      </w:pPr>
      <w:bookmarkStart w:id="10" w:name="P150"/>
      <w:bookmarkEnd w:id="10"/>
      <w:proofErr w:type="gramStart"/>
      <w:r>
        <w:t>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w:t>
      </w:r>
      <w:proofErr w:type="gramEnd"/>
      <w:r>
        <w:t xml:space="preserve"> </w:t>
      </w:r>
      <w:proofErr w:type="gramStart"/>
      <w:r>
        <w:t xml:space="preserve">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50" w:history="1">
        <w:r>
          <w:rPr>
            <w:color w:val="0000FF"/>
          </w:rPr>
          <w:t>законом</w:t>
        </w:r>
      </w:hyperlink>
      <w: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roofErr w:type="gramEnd"/>
    </w:p>
    <w:p w:rsidR="00C20244" w:rsidRDefault="00C20244">
      <w:pPr>
        <w:pStyle w:val="ConsPlusNormal"/>
        <w:spacing w:before="220"/>
        <w:ind w:firstLine="540"/>
        <w:jc w:val="both"/>
      </w:pPr>
      <w:r>
        <w:t>19. Критериями присвоения ученого звания доцента в области физической культуры и спорта являются:</w:t>
      </w:r>
    </w:p>
    <w:p w:rsidR="00C20244" w:rsidRDefault="00C20244">
      <w:pPr>
        <w:pStyle w:val="ConsPlusNormal"/>
        <w:spacing w:before="220"/>
        <w:ind w:firstLine="540"/>
        <w:jc w:val="both"/>
      </w:pPr>
      <w:r>
        <w:t xml:space="preserve">а) наличие стажа непрерывной работы не менее 2 лет в должностях, указанных в </w:t>
      </w:r>
      <w:hyperlink w:anchor="P150" w:history="1">
        <w:r>
          <w:rPr>
            <w:color w:val="0000FF"/>
          </w:rPr>
          <w:t>подпункте "в" пункта 18</w:t>
        </w:r>
      </w:hyperlink>
      <w:r>
        <w:t xml:space="preserve"> настоящего Положения;</w:t>
      </w:r>
    </w:p>
    <w:p w:rsidR="00C20244" w:rsidRDefault="00C20244">
      <w:pPr>
        <w:pStyle w:val="ConsPlusNormal"/>
        <w:spacing w:before="220"/>
        <w:ind w:firstLine="540"/>
        <w:jc w:val="both"/>
      </w:pPr>
      <w:proofErr w:type="gramStart"/>
      <w: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roofErr w:type="gramEnd"/>
    </w:p>
    <w:p w:rsidR="00C20244" w:rsidRDefault="00C20244">
      <w:pPr>
        <w:pStyle w:val="ConsPlusNormal"/>
        <w:spacing w:before="220"/>
        <w:ind w:firstLine="540"/>
        <w:jc w:val="both"/>
      </w:pPr>
      <w: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C20244" w:rsidRDefault="00C20244">
      <w:pPr>
        <w:pStyle w:val="ConsPlusNormal"/>
        <w:spacing w:before="220"/>
        <w:ind w:firstLine="540"/>
        <w:jc w:val="both"/>
      </w:pPr>
      <w:proofErr w:type="gramStart"/>
      <w: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w:t>
      </w:r>
      <w:proofErr w:type="gramEnd"/>
      <w:r>
        <w:t xml:space="preserve"> и спорта, </w:t>
      </w:r>
      <w:proofErr w:type="gramStart"/>
      <w:r>
        <w:t>указанному</w:t>
      </w:r>
      <w:proofErr w:type="gramEnd"/>
      <w:r>
        <w:t xml:space="preserve"> в аттестационном деле;</w:t>
      </w:r>
    </w:p>
    <w:p w:rsidR="00C20244" w:rsidRDefault="00C20244">
      <w:pPr>
        <w:pStyle w:val="ConsPlusNormal"/>
        <w:spacing w:before="220"/>
        <w:ind w:firstLine="540"/>
        <w:jc w:val="both"/>
      </w:pPr>
      <w:proofErr w:type="gramStart"/>
      <w: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roofErr w:type="gramEnd"/>
    </w:p>
    <w:p w:rsidR="00C20244" w:rsidRDefault="00C20244">
      <w:pPr>
        <w:pStyle w:val="ConsPlusNormal"/>
        <w:jc w:val="center"/>
      </w:pPr>
    </w:p>
    <w:p w:rsidR="00C20244" w:rsidRDefault="00C20244">
      <w:pPr>
        <w:pStyle w:val="ConsPlusTitle"/>
        <w:jc w:val="center"/>
        <w:outlineLvl w:val="1"/>
      </w:pPr>
      <w:r>
        <w:t>V. Представление лиц к присвоению ученых</w:t>
      </w:r>
    </w:p>
    <w:p w:rsidR="00C20244" w:rsidRDefault="00C20244">
      <w:pPr>
        <w:pStyle w:val="ConsPlusTitle"/>
        <w:jc w:val="center"/>
      </w:pPr>
      <w:r>
        <w:t>званий организациями</w:t>
      </w:r>
    </w:p>
    <w:p w:rsidR="00C20244" w:rsidRDefault="00C20244">
      <w:pPr>
        <w:pStyle w:val="ConsPlusNormal"/>
        <w:jc w:val="center"/>
      </w:pPr>
    </w:p>
    <w:p w:rsidR="00C20244" w:rsidRDefault="00C20244">
      <w:pPr>
        <w:pStyle w:val="ConsPlusNormal"/>
        <w:ind w:firstLine="540"/>
        <w:jc w:val="both"/>
      </w:pPr>
      <w: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C20244" w:rsidRDefault="00C20244">
      <w:pPr>
        <w:pStyle w:val="ConsPlusNormal"/>
        <w:spacing w:before="220"/>
        <w:ind w:firstLine="540"/>
        <w:jc w:val="both"/>
      </w:pPr>
      <w:r>
        <w:t>21. Решение совета организации о представлении к присвоению ученого звания принимается тайным голосованием.</w:t>
      </w:r>
    </w:p>
    <w:p w:rsidR="00C20244" w:rsidRDefault="00C20244">
      <w:pPr>
        <w:pStyle w:val="ConsPlusNormal"/>
        <w:spacing w:before="220"/>
        <w:ind w:firstLine="540"/>
        <w:jc w:val="both"/>
      </w:pPr>
      <w:r>
        <w:t xml:space="preserve">22. Заседание совета организации считается правомочным, если в его работе принимают </w:t>
      </w:r>
      <w:r>
        <w:lastRenderedPageBreak/>
        <w:t>участие не менее двух третей членов списочного состава совета организации.</w:t>
      </w:r>
    </w:p>
    <w:p w:rsidR="00C20244" w:rsidRDefault="00C20244">
      <w:pPr>
        <w:pStyle w:val="ConsPlusNormal"/>
        <w:spacing w:before="220"/>
        <w:ind w:firstLine="540"/>
        <w:jc w:val="both"/>
      </w:pPr>
      <w: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C20244" w:rsidRDefault="00C20244">
      <w:pPr>
        <w:pStyle w:val="ConsPlusNormal"/>
        <w:spacing w:before="220"/>
        <w:ind w:firstLine="540"/>
        <w:jc w:val="both"/>
      </w:pPr>
      <w: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C20244" w:rsidRDefault="00C20244">
      <w:pPr>
        <w:pStyle w:val="ConsPlusNormal"/>
        <w:spacing w:before="220"/>
        <w:ind w:firstLine="540"/>
        <w:jc w:val="both"/>
      </w:pPr>
      <w: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C20244" w:rsidRDefault="00C20244">
      <w:pPr>
        <w:pStyle w:val="ConsPlusNormal"/>
        <w:jc w:val="center"/>
      </w:pPr>
    </w:p>
    <w:p w:rsidR="00C20244" w:rsidRDefault="00C20244">
      <w:pPr>
        <w:pStyle w:val="ConsPlusTitle"/>
        <w:jc w:val="center"/>
        <w:outlineLvl w:val="1"/>
      </w:pPr>
      <w:r>
        <w:t>VI. Рассмотрение аттестационных дел соискателей</w:t>
      </w:r>
    </w:p>
    <w:p w:rsidR="00C20244" w:rsidRDefault="00C20244">
      <w:pPr>
        <w:pStyle w:val="ConsPlusTitle"/>
        <w:jc w:val="center"/>
      </w:pPr>
      <w:r>
        <w:t>ученых званий в Министерстве науки и высшего образования</w:t>
      </w:r>
    </w:p>
    <w:p w:rsidR="00C20244" w:rsidRDefault="00C20244">
      <w:pPr>
        <w:pStyle w:val="ConsPlusTitle"/>
        <w:jc w:val="center"/>
      </w:pPr>
      <w:r>
        <w:t>Российской Федерации</w:t>
      </w:r>
    </w:p>
    <w:p w:rsidR="00C20244" w:rsidRDefault="00C20244">
      <w:pPr>
        <w:pStyle w:val="ConsPlusNormal"/>
        <w:jc w:val="center"/>
      </w:pPr>
      <w:r>
        <w:t xml:space="preserve">(в ред. </w:t>
      </w:r>
      <w:hyperlink r:id="rId51" w:history="1">
        <w:r>
          <w:rPr>
            <w:color w:val="0000FF"/>
          </w:rPr>
          <w:t>Постановления</w:t>
        </w:r>
      </w:hyperlink>
      <w:r>
        <w:t xml:space="preserve"> Правительства РФ от 01.10.2018 N 1168)</w:t>
      </w:r>
    </w:p>
    <w:p w:rsidR="00C20244" w:rsidRDefault="00C20244">
      <w:pPr>
        <w:pStyle w:val="ConsPlusNormal"/>
        <w:jc w:val="center"/>
      </w:pPr>
    </w:p>
    <w:p w:rsidR="00C20244" w:rsidRDefault="00C20244">
      <w:pPr>
        <w:pStyle w:val="ConsPlusNormal"/>
        <w:ind w:firstLine="540"/>
        <w:jc w:val="both"/>
      </w:pPr>
      <w:r>
        <w:t>25. Министерством науки и высшего образования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C20244" w:rsidRDefault="00C20244">
      <w:pPr>
        <w:pStyle w:val="ConsPlusNormal"/>
        <w:jc w:val="both"/>
      </w:pPr>
      <w:r>
        <w:t xml:space="preserve">(в ред. </w:t>
      </w:r>
      <w:hyperlink r:id="rId52"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науки и высшего образования Российской Федерации исправленного аттестационного дела соискателя ученого звания.</w:t>
      </w:r>
    </w:p>
    <w:p w:rsidR="00C20244" w:rsidRDefault="00C20244">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26. В случае повторного представления аттестационного дела соискателя ученого звания без устранения выявленных ранее Министерством науки и высшего образования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C20244" w:rsidRDefault="00C20244">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науки и высшего образования Российской Федерации заключение совета организации о результатах рассмотрения аттестационного дела.</w:t>
      </w:r>
    </w:p>
    <w:p w:rsidR="00C20244" w:rsidRDefault="00C20244">
      <w:pPr>
        <w:pStyle w:val="ConsPlusNormal"/>
        <w:jc w:val="both"/>
      </w:pPr>
      <w:r>
        <w:t xml:space="preserve">(в ред. </w:t>
      </w:r>
      <w:hyperlink r:id="rId55"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В заключени</w:t>
      </w:r>
      <w:proofErr w:type="gramStart"/>
      <w:r>
        <w:t>и</w:t>
      </w:r>
      <w:proofErr w:type="gramEnd"/>
      <w:r>
        <w:t xml:space="preserve">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C20244" w:rsidRDefault="00C20244">
      <w:pPr>
        <w:pStyle w:val="ConsPlusNormal"/>
        <w:spacing w:before="220"/>
        <w:ind w:firstLine="540"/>
        <w:jc w:val="both"/>
      </w:pPr>
      <w:r>
        <w:t>27. Министерство науки и высшего образования Российской Федерации по результатам проверки аттестационного дела принимает решение:</w:t>
      </w:r>
    </w:p>
    <w:p w:rsidR="00C20244" w:rsidRDefault="00C20244">
      <w:pPr>
        <w:pStyle w:val="ConsPlusNormal"/>
        <w:jc w:val="both"/>
      </w:pPr>
      <w:r>
        <w:t xml:space="preserve">(в ред. </w:t>
      </w:r>
      <w:hyperlink r:id="rId56"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о присвоении ученого звания;</w:t>
      </w:r>
    </w:p>
    <w:p w:rsidR="00C20244" w:rsidRDefault="00C20244">
      <w:pPr>
        <w:pStyle w:val="ConsPlusNormal"/>
        <w:spacing w:before="220"/>
        <w:ind w:firstLine="540"/>
        <w:jc w:val="both"/>
      </w:pPr>
      <w:r>
        <w:lastRenderedPageBreak/>
        <w:t>б) об отказе в присвоении ученого звания.</w:t>
      </w:r>
    </w:p>
    <w:p w:rsidR="00C20244" w:rsidRDefault="00C20244">
      <w:pPr>
        <w:pStyle w:val="ConsPlusNormal"/>
        <w:spacing w:before="220"/>
        <w:ind w:firstLine="540"/>
        <w:jc w:val="both"/>
      </w:pPr>
      <w: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C20244" w:rsidRDefault="00C20244">
      <w:pPr>
        <w:pStyle w:val="ConsPlusNormal"/>
        <w:spacing w:before="220"/>
        <w:ind w:firstLine="540"/>
        <w:jc w:val="both"/>
      </w:pPr>
      <w:r>
        <w:t>29. Срок рассмотрения аттестационного дела соискателя ученого звания в Министерстве науки и высшего образования Российской Федерации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C20244" w:rsidRDefault="00C20244">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30. </w:t>
      </w:r>
      <w:proofErr w:type="gramStart"/>
      <w:r>
        <w:t xml:space="preserve">Приказ Министерства науки и высшего образования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w:t>
      </w:r>
      <w:hyperlink r:id="rId58" w:history="1">
        <w:r>
          <w:rPr>
            <w:color w:val="0000FF"/>
          </w:rPr>
          <w:t>системе</w:t>
        </w:r>
      </w:hyperlink>
      <w:r>
        <w:t xml:space="preserve"> государственной научной аттестации со дня ее создания, но не ранее 1 января 2014 г</w:t>
      </w:r>
      <w:proofErr w:type="gramEnd"/>
      <w:r>
        <w:t>.</w:t>
      </w:r>
    </w:p>
    <w:p w:rsidR="00C20244" w:rsidRDefault="00C20244">
      <w:pPr>
        <w:pStyle w:val="ConsPlusNormal"/>
        <w:jc w:val="both"/>
      </w:pPr>
      <w:r>
        <w:t xml:space="preserve">(в ред. </w:t>
      </w:r>
      <w:hyperlink r:id="rId59" w:history="1">
        <w:r>
          <w:rPr>
            <w:color w:val="0000FF"/>
          </w:rPr>
          <w:t>Постановления</w:t>
        </w:r>
      </w:hyperlink>
      <w:r>
        <w:t xml:space="preserve"> Правительства РФ от 01.10.2018 N 1168)</w:t>
      </w:r>
    </w:p>
    <w:p w:rsidR="00C20244" w:rsidRDefault="00C20244">
      <w:pPr>
        <w:pStyle w:val="ConsPlusNormal"/>
        <w:jc w:val="center"/>
      </w:pPr>
    </w:p>
    <w:p w:rsidR="00C20244" w:rsidRDefault="00C20244">
      <w:pPr>
        <w:pStyle w:val="ConsPlusTitle"/>
        <w:jc w:val="center"/>
        <w:outlineLvl w:val="1"/>
      </w:pPr>
      <w:r>
        <w:t>VII. Лишение ученых званий</w:t>
      </w:r>
    </w:p>
    <w:p w:rsidR="00C20244" w:rsidRDefault="00C20244">
      <w:pPr>
        <w:pStyle w:val="ConsPlusNormal"/>
        <w:jc w:val="center"/>
      </w:pPr>
    </w:p>
    <w:p w:rsidR="00C20244" w:rsidRDefault="00C20244">
      <w:pPr>
        <w:pStyle w:val="ConsPlusNormal"/>
        <w:ind w:firstLine="540"/>
        <w:jc w:val="both"/>
      </w:pPr>
      <w:r>
        <w:t>31. Лица, которым присвоены ученые звания, могут быть их лишены Министерством науки и высшего образования Российской Федерации по следующим основаниям:</w:t>
      </w:r>
    </w:p>
    <w:p w:rsidR="00C20244" w:rsidRDefault="00C20244">
      <w:pPr>
        <w:pStyle w:val="ConsPlusNormal"/>
        <w:jc w:val="both"/>
      </w:pPr>
      <w:r>
        <w:t xml:space="preserve">(в ред. </w:t>
      </w:r>
      <w:hyperlink r:id="rId60"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лишение ученой степени лица, которому присвоено ученое звание;</w:t>
      </w:r>
    </w:p>
    <w:p w:rsidR="00C20244" w:rsidRDefault="00C20244">
      <w:pPr>
        <w:pStyle w:val="ConsPlusNormal"/>
        <w:spacing w:before="220"/>
        <w:ind w:firstLine="540"/>
        <w:jc w:val="both"/>
      </w:pPr>
      <w: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C20244" w:rsidRDefault="00C20244">
      <w:pPr>
        <w:pStyle w:val="ConsPlusNormal"/>
        <w:spacing w:before="220"/>
        <w:ind w:firstLine="540"/>
        <w:jc w:val="both"/>
      </w:pPr>
      <w:r>
        <w:t>32. Заявление о лишении ученого звания подается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C20244" w:rsidRDefault="00C20244">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bookmarkStart w:id="11" w:name="P200"/>
      <w:bookmarkEnd w:id="11"/>
      <w:r>
        <w:t>33. Заявление о лишении ученого звания содержит:</w:t>
      </w:r>
    </w:p>
    <w:p w:rsidR="00C20244" w:rsidRDefault="00C20244">
      <w:pPr>
        <w:pStyle w:val="ConsPlusNormal"/>
        <w:spacing w:before="220"/>
        <w:ind w:firstLine="540"/>
        <w:jc w:val="both"/>
      </w:pPr>
      <w: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лишении ученого звания;</w:t>
      </w:r>
    </w:p>
    <w:p w:rsidR="00C20244" w:rsidRDefault="00C20244">
      <w:pPr>
        <w:pStyle w:val="ConsPlusNormal"/>
        <w:jc w:val="both"/>
      </w:pPr>
      <w:r>
        <w:t xml:space="preserve">(в ред. </w:t>
      </w:r>
      <w:hyperlink r:id="rId62" w:history="1">
        <w:r>
          <w:rPr>
            <w:color w:val="0000FF"/>
          </w:rPr>
          <w:t>Постановления</w:t>
        </w:r>
      </w:hyperlink>
      <w:r>
        <w:t xml:space="preserve"> Правительства РФ от 02.08.2016 N 748)</w:t>
      </w:r>
    </w:p>
    <w:p w:rsidR="00C20244" w:rsidRDefault="00C20244">
      <w:pPr>
        <w:pStyle w:val="ConsPlusNormal"/>
        <w:spacing w:before="220"/>
        <w:ind w:firstLine="540"/>
        <w:jc w:val="both"/>
      </w:pPr>
      <w:proofErr w:type="gramStart"/>
      <w: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roofErr w:type="gramEnd"/>
    </w:p>
    <w:p w:rsidR="00C20244" w:rsidRDefault="00C20244">
      <w:pPr>
        <w:pStyle w:val="ConsPlusNormal"/>
        <w:spacing w:before="220"/>
        <w:ind w:firstLine="540"/>
        <w:jc w:val="both"/>
      </w:pPr>
      <w:r>
        <w:t>в) сведения о решении Министерства науки и высшего образования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C20244" w:rsidRDefault="00C20244">
      <w:pPr>
        <w:pStyle w:val="ConsPlusNormal"/>
        <w:jc w:val="both"/>
      </w:pPr>
      <w:r>
        <w:t xml:space="preserve">(в ред. </w:t>
      </w:r>
      <w:hyperlink r:id="rId63"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lastRenderedPageBreak/>
        <w:t xml:space="preserve">г) доводы, на основании которых лицо, подавшее заявление о лишении ученого звания, </w:t>
      </w:r>
      <w:proofErr w:type="gramStart"/>
      <w:r>
        <w:t>не согласно</w:t>
      </w:r>
      <w:proofErr w:type="gramEnd"/>
      <w:r>
        <w:t xml:space="preserve"> с решением Министерства науки и высшего образования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C20244" w:rsidRDefault="00C20244">
      <w:pPr>
        <w:pStyle w:val="ConsPlusNormal"/>
        <w:jc w:val="both"/>
      </w:pPr>
      <w:r>
        <w:t xml:space="preserve">(в ред. </w:t>
      </w:r>
      <w:hyperlink r:id="rId64"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bookmarkStart w:id="12" w:name="P208"/>
      <w:bookmarkEnd w:id="12"/>
      <w:r>
        <w:t>34. Вопрос о лишении ученого звания не рассматривается в следующих случаях:</w:t>
      </w:r>
    </w:p>
    <w:p w:rsidR="00C20244" w:rsidRDefault="00C20244">
      <w:pPr>
        <w:pStyle w:val="ConsPlusNormal"/>
        <w:spacing w:before="220"/>
        <w:ind w:firstLine="540"/>
        <w:jc w:val="both"/>
      </w:pPr>
      <w:r>
        <w:t>а) наличие решения Министерства науки и высшего образования Российской Федерации по заявлениям о лишении ученого звания, поданным ранее по тем же основаниям;</w:t>
      </w:r>
    </w:p>
    <w:p w:rsidR="00C20244" w:rsidRDefault="00C20244">
      <w:pPr>
        <w:pStyle w:val="ConsPlusNormal"/>
        <w:jc w:val="both"/>
      </w:pPr>
      <w:r>
        <w:t xml:space="preserve">(в ред. </w:t>
      </w:r>
      <w:hyperlink r:id="rId65"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б) отсутствие в заявлении о лишении ученого звания сведений, предусмотренных </w:t>
      </w:r>
      <w:hyperlink w:anchor="P200" w:history="1">
        <w:r>
          <w:rPr>
            <w:color w:val="0000FF"/>
          </w:rPr>
          <w:t>пунктом 33</w:t>
        </w:r>
      </w:hyperlink>
      <w:r>
        <w:t xml:space="preserve"> настоящего Положения;</w:t>
      </w:r>
    </w:p>
    <w:p w:rsidR="00C20244" w:rsidRDefault="00C20244">
      <w:pPr>
        <w:pStyle w:val="ConsPlusNormal"/>
        <w:spacing w:before="220"/>
        <w:ind w:firstLine="540"/>
        <w:jc w:val="both"/>
      </w:pPr>
      <w:r>
        <w:t>в) содержание в заявлении о лишении ученого звания нецензурных либо оскорбительных выражений;</w:t>
      </w:r>
    </w:p>
    <w:p w:rsidR="00C20244" w:rsidRDefault="00C20244">
      <w:pPr>
        <w:pStyle w:val="ConsPlusNormal"/>
        <w:spacing w:before="220"/>
        <w:ind w:firstLine="540"/>
        <w:jc w:val="both"/>
      </w:pPr>
      <w:r>
        <w:t>г) невозможность прочтения текста заявления о лишении ученого звания.</w:t>
      </w:r>
    </w:p>
    <w:p w:rsidR="00C20244" w:rsidRDefault="00C20244">
      <w:pPr>
        <w:pStyle w:val="ConsPlusNormal"/>
        <w:spacing w:before="220"/>
        <w:ind w:firstLine="540"/>
        <w:jc w:val="both"/>
      </w:pPr>
      <w:r>
        <w:t xml:space="preserve">35. В случаях, предусмотренных </w:t>
      </w:r>
      <w:hyperlink w:anchor="P208" w:history="1">
        <w:r>
          <w:rPr>
            <w:color w:val="0000FF"/>
          </w:rPr>
          <w:t>пунктом 34</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C20244" w:rsidRDefault="00C20244">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36.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C20244" w:rsidRDefault="00C20244">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37. Организация не позднее 2 месяцев со дня получения извещения представляет в Министерство науки и высшего образования Российской Федерации:</w:t>
      </w:r>
    </w:p>
    <w:p w:rsidR="00C20244" w:rsidRDefault="00C20244">
      <w:pPr>
        <w:pStyle w:val="ConsPlusNormal"/>
        <w:jc w:val="both"/>
      </w:pPr>
      <w:r>
        <w:t xml:space="preserve">(в ред. </w:t>
      </w:r>
      <w:hyperlink r:id="rId68"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заключение совета организации о результатах рассмотрения заявления о лишении ученого звания;</w:t>
      </w:r>
    </w:p>
    <w:p w:rsidR="00C20244" w:rsidRDefault="00C20244">
      <w:pPr>
        <w:pStyle w:val="ConsPlusNormal"/>
        <w:spacing w:before="220"/>
        <w:ind w:firstLine="540"/>
        <w:jc w:val="both"/>
      </w:pPr>
      <w: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 (при наличии).</w:t>
      </w:r>
    </w:p>
    <w:p w:rsidR="00C20244" w:rsidRDefault="00C20244">
      <w:pPr>
        <w:pStyle w:val="ConsPlusNormal"/>
        <w:jc w:val="both"/>
      </w:pPr>
      <w:r>
        <w:t xml:space="preserve">(в ред. </w:t>
      </w:r>
      <w:hyperlink r:id="rId69" w:history="1">
        <w:r>
          <w:rPr>
            <w:color w:val="0000FF"/>
          </w:rPr>
          <w:t>Постановления</w:t>
        </w:r>
      </w:hyperlink>
      <w:r>
        <w:t xml:space="preserve"> Правительства РФ от 02.08.2016 N 748)</w:t>
      </w:r>
    </w:p>
    <w:p w:rsidR="00C20244" w:rsidRDefault="00C20244">
      <w:pPr>
        <w:pStyle w:val="ConsPlusNormal"/>
        <w:spacing w:before="220"/>
        <w:ind w:firstLine="540"/>
        <w:jc w:val="both"/>
      </w:pPr>
      <w:r>
        <w:t xml:space="preserve">38. </w:t>
      </w:r>
      <w:proofErr w:type="gramStart"/>
      <w:r>
        <w:t>Министерство науки и высшего образования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roofErr w:type="gramEnd"/>
    </w:p>
    <w:p w:rsidR="00C20244" w:rsidRDefault="00C20244">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proofErr w:type="gramStart"/>
      <w:r>
        <w:t xml:space="preserve">Приказ Министерства науки и высшего образования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"Интернет" и в федеральной информационной </w:t>
      </w:r>
      <w:hyperlink r:id="rId71" w:history="1">
        <w:r>
          <w:rPr>
            <w:color w:val="0000FF"/>
          </w:rPr>
          <w:t>системе</w:t>
        </w:r>
      </w:hyperlink>
      <w:r>
        <w:t xml:space="preserve"> государственной научной аттестации со дня ее </w:t>
      </w:r>
      <w:r>
        <w:lastRenderedPageBreak/>
        <w:t>создания, но не ранее 1 января 2014 г., а выписки из этого</w:t>
      </w:r>
      <w:proofErr w:type="gramEnd"/>
      <w:r>
        <w:t xml:space="preserve">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C20244" w:rsidRDefault="00C20244">
      <w:pPr>
        <w:pStyle w:val="ConsPlusNormal"/>
        <w:jc w:val="both"/>
      </w:pPr>
      <w:r>
        <w:t xml:space="preserve">(в ред. </w:t>
      </w:r>
      <w:hyperlink r:id="rId72"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Срок принятия Министерством науки и высшего образования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C20244" w:rsidRDefault="00C20244">
      <w:pPr>
        <w:pStyle w:val="ConsPlusNormal"/>
        <w:jc w:val="both"/>
      </w:pPr>
      <w:r>
        <w:t>(</w:t>
      </w:r>
      <w:proofErr w:type="gramStart"/>
      <w:r>
        <w:t>в</w:t>
      </w:r>
      <w:proofErr w:type="gramEnd"/>
      <w:r>
        <w:t xml:space="preserve"> ред. </w:t>
      </w:r>
      <w:hyperlink r:id="rId73"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C20244" w:rsidRDefault="00C20244">
      <w:pPr>
        <w:pStyle w:val="ConsPlusNormal"/>
        <w:jc w:val="both"/>
      </w:pPr>
      <w:r>
        <w:t xml:space="preserve">(в ред. </w:t>
      </w:r>
      <w:hyperlink r:id="rId74"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39. Решение Министерства науки и высшего образования Российской Федерации, принятое по заявлению о лишении ученого звания, может быть обжаловано в судебном порядке.</w:t>
      </w:r>
    </w:p>
    <w:p w:rsidR="00C20244" w:rsidRDefault="00C20244">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РФ от 01.10.2018 N 1168)</w:t>
      </w:r>
    </w:p>
    <w:p w:rsidR="00C20244" w:rsidRDefault="00C20244">
      <w:pPr>
        <w:pStyle w:val="ConsPlusNormal"/>
        <w:jc w:val="center"/>
      </w:pPr>
    </w:p>
    <w:p w:rsidR="00C20244" w:rsidRDefault="00C20244">
      <w:pPr>
        <w:pStyle w:val="ConsPlusTitle"/>
        <w:jc w:val="center"/>
        <w:outlineLvl w:val="1"/>
      </w:pPr>
      <w:r>
        <w:t>VIII. Восстановление ученых званий</w:t>
      </w:r>
    </w:p>
    <w:p w:rsidR="00C20244" w:rsidRDefault="00C20244">
      <w:pPr>
        <w:pStyle w:val="ConsPlusNormal"/>
        <w:jc w:val="center"/>
      </w:pPr>
    </w:p>
    <w:p w:rsidR="00C20244" w:rsidRDefault="00C20244">
      <w:pPr>
        <w:pStyle w:val="ConsPlusNormal"/>
        <w:ind w:firstLine="540"/>
        <w:jc w:val="both"/>
      </w:pPr>
      <w:r>
        <w:t xml:space="preserve">40. Ученые звания лицам, которые были </w:t>
      </w:r>
      <w:proofErr w:type="gramStart"/>
      <w:r>
        <w:t>их</w:t>
      </w:r>
      <w:proofErr w:type="gramEnd"/>
      <w:r>
        <w:t xml:space="preserve"> лишены, могут быть восстановлены решением Министерства науки и высшего образования Российской Федерации при наличии следующих оснований:</w:t>
      </w:r>
    </w:p>
    <w:p w:rsidR="00C20244" w:rsidRDefault="00C20244">
      <w:pPr>
        <w:pStyle w:val="ConsPlusNormal"/>
        <w:jc w:val="both"/>
      </w:pPr>
      <w:r>
        <w:t xml:space="preserve">(в ред. </w:t>
      </w:r>
      <w:hyperlink r:id="rId76"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восстановление ученой степени, лишение которой послужило основанием для лишения ученого звания;</w:t>
      </w:r>
    </w:p>
    <w:p w:rsidR="00C20244" w:rsidRDefault="00C20244">
      <w:pPr>
        <w:pStyle w:val="ConsPlusNormal"/>
        <w:spacing w:before="220"/>
        <w:ind w:firstLine="540"/>
        <w:jc w:val="both"/>
      </w:pPr>
      <w:r>
        <w:t>б) выявление сведений, свидетельствующих о том, что основания для лишения ученого звания были необоснованными;</w:t>
      </w:r>
    </w:p>
    <w:p w:rsidR="00C20244" w:rsidRDefault="00C20244">
      <w:pPr>
        <w:pStyle w:val="ConsPlusNormal"/>
        <w:spacing w:before="220"/>
        <w:ind w:firstLine="540"/>
        <w:jc w:val="both"/>
      </w:pPr>
      <w:r>
        <w:t>в) нарушение порядка лишения ученого звания, установленного настоящим Положением.</w:t>
      </w:r>
    </w:p>
    <w:p w:rsidR="00C20244" w:rsidRDefault="00C20244">
      <w:pPr>
        <w:pStyle w:val="ConsPlusNormal"/>
        <w:spacing w:before="220"/>
        <w:ind w:firstLine="540"/>
        <w:jc w:val="both"/>
      </w:pPr>
      <w:r>
        <w:t>41. Заявление о восстановлении ученого звания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C20244" w:rsidRDefault="00C20244">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bookmarkStart w:id="13" w:name="P243"/>
      <w:bookmarkEnd w:id="13"/>
      <w:r>
        <w:t>42. В заявлении о восстановлении ученого звания указывается:</w:t>
      </w:r>
    </w:p>
    <w:p w:rsidR="00C20244" w:rsidRDefault="00C20244">
      <w:pPr>
        <w:pStyle w:val="ConsPlusNormal"/>
        <w:spacing w:before="220"/>
        <w:ind w:firstLine="540"/>
        <w:jc w:val="both"/>
      </w:pPr>
      <w: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восстановлении ученого звания;</w:t>
      </w:r>
    </w:p>
    <w:p w:rsidR="00C20244" w:rsidRDefault="00C20244">
      <w:pPr>
        <w:pStyle w:val="ConsPlusNormal"/>
        <w:jc w:val="both"/>
      </w:pPr>
      <w:r>
        <w:t xml:space="preserve">(в ред. </w:t>
      </w:r>
      <w:hyperlink r:id="rId78" w:history="1">
        <w:r>
          <w:rPr>
            <w:color w:val="0000FF"/>
          </w:rPr>
          <w:t>Постановления</w:t>
        </w:r>
      </w:hyperlink>
      <w:r>
        <w:t xml:space="preserve"> Правительства РФ от 02.08.2016 N 748)</w:t>
      </w:r>
    </w:p>
    <w:p w:rsidR="00C20244" w:rsidRDefault="00C20244">
      <w:pPr>
        <w:pStyle w:val="ConsPlusNormal"/>
        <w:spacing w:before="220"/>
        <w:ind w:firstLine="540"/>
        <w:jc w:val="both"/>
      </w:pPr>
      <w:proofErr w:type="gramStart"/>
      <w:r>
        <w:t xml:space="preserve">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w:t>
      </w:r>
      <w:r>
        <w:lastRenderedPageBreak/>
        <w:t>направлены сведения о ходе и результатах рассмотрения заявления о восстановлении ученого звания;</w:t>
      </w:r>
      <w:proofErr w:type="gramEnd"/>
    </w:p>
    <w:p w:rsidR="00C20244" w:rsidRDefault="00C20244">
      <w:pPr>
        <w:pStyle w:val="ConsPlusNormal"/>
        <w:spacing w:before="220"/>
        <w:ind w:firstLine="540"/>
        <w:jc w:val="both"/>
      </w:pPr>
      <w:r>
        <w:t>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(при наличии) лица, которое лишено ученого звания);</w:t>
      </w:r>
    </w:p>
    <w:p w:rsidR="00C20244" w:rsidRDefault="00C20244">
      <w:pPr>
        <w:pStyle w:val="ConsPlusNormal"/>
        <w:jc w:val="both"/>
      </w:pPr>
      <w:r>
        <w:t xml:space="preserve">(в ред. </w:t>
      </w:r>
      <w:hyperlink r:id="rId79"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г) доводы, на основании которых лицо, подавшее заявление о восстановлении ученого звания, </w:t>
      </w:r>
      <w:proofErr w:type="gramStart"/>
      <w:r>
        <w:t>не согласно</w:t>
      </w:r>
      <w:proofErr w:type="gramEnd"/>
      <w:r>
        <w:t xml:space="preserve"> с решением Министерства науки и высшего образования Российской Федерации (с приложением документов, подтверждающих указанные доводы).</w:t>
      </w:r>
    </w:p>
    <w:p w:rsidR="00C20244" w:rsidRDefault="00C20244">
      <w:pPr>
        <w:pStyle w:val="ConsPlusNormal"/>
        <w:jc w:val="both"/>
      </w:pPr>
      <w:r>
        <w:t xml:space="preserve">(в ред. </w:t>
      </w:r>
      <w:hyperlink r:id="rId80"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bookmarkStart w:id="14" w:name="P251"/>
      <w:bookmarkEnd w:id="14"/>
      <w:r>
        <w:t>43. Заявление о восстановлении ученого звания не рассматривается в следующих случаях:</w:t>
      </w:r>
    </w:p>
    <w:p w:rsidR="00C20244" w:rsidRDefault="00C20244">
      <w:pPr>
        <w:pStyle w:val="ConsPlusNormal"/>
        <w:spacing w:before="220"/>
        <w:ind w:firstLine="540"/>
        <w:jc w:val="both"/>
      </w:pPr>
      <w:r>
        <w:t xml:space="preserve">а) отсутствие в заявлении о восстановлении ученого звания доводов, на основании которых лицо, подавшее это заявление, </w:t>
      </w:r>
      <w:proofErr w:type="gramStart"/>
      <w:r>
        <w:t>не согласно</w:t>
      </w:r>
      <w:proofErr w:type="gramEnd"/>
      <w:r>
        <w:t xml:space="preserve"> с решением Министерства науки и высшего образования Российской Федерации, а также отсутствие документов, подтверждающих указанные доводы;</w:t>
      </w:r>
    </w:p>
    <w:p w:rsidR="00C20244" w:rsidRDefault="00C20244">
      <w:pPr>
        <w:pStyle w:val="ConsPlusNormal"/>
        <w:jc w:val="both"/>
      </w:pPr>
      <w:r>
        <w:t xml:space="preserve">(в ред. </w:t>
      </w:r>
      <w:hyperlink r:id="rId81"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б) наличие решения Министерства науки и высшего образования Российской Федерации по заявлению о восстановлении ученого звания, поданному ранее по тому же вопросу;</w:t>
      </w:r>
    </w:p>
    <w:p w:rsidR="00C20244" w:rsidRDefault="00C20244">
      <w:pPr>
        <w:pStyle w:val="ConsPlusNormal"/>
        <w:jc w:val="both"/>
      </w:pPr>
      <w:r>
        <w:t xml:space="preserve">(в ред. </w:t>
      </w:r>
      <w:hyperlink r:id="rId82"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в) отсутствие в заявлении о восстановлении ученого звания сведений, предусмотренных </w:t>
      </w:r>
      <w:hyperlink w:anchor="P243" w:history="1">
        <w:r>
          <w:rPr>
            <w:color w:val="0000FF"/>
          </w:rPr>
          <w:t>пунктом 42</w:t>
        </w:r>
      </w:hyperlink>
      <w:r>
        <w:t xml:space="preserve"> настоящего Положения;</w:t>
      </w:r>
    </w:p>
    <w:p w:rsidR="00C20244" w:rsidRDefault="00C20244">
      <w:pPr>
        <w:pStyle w:val="ConsPlusNormal"/>
        <w:spacing w:before="220"/>
        <w:ind w:firstLine="540"/>
        <w:jc w:val="both"/>
      </w:pPr>
      <w:r>
        <w:t>г) невозможность прочтения текста заявления о восстановлении ученого звания;</w:t>
      </w:r>
    </w:p>
    <w:p w:rsidR="00C20244" w:rsidRDefault="00C20244">
      <w:pPr>
        <w:pStyle w:val="ConsPlusNormal"/>
        <w:spacing w:before="220"/>
        <w:ind w:firstLine="540"/>
        <w:jc w:val="both"/>
      </w:pPr>
      <w:r>
        <w:t>д) содержание в заявлении о восстановлении ученого звания нецензурных либо оскорбительных выражений.</w:t>
      </w:r>
    </w:p>
    <w:p w:rsidR="00C20244" w:rsidRDefault="00C20244">
      <w:pPr>
        <w:pStyle w:val="ConsPlusNormal"/>
        <w:spacing w:before="220"/>
        <w:ind w:firstLine="540"/>
        <w:jc w:val="both"/>
      </w:pPr>
      <w:r>
        <w:t xml:space="preserve">44. В случаях, предусмотренных </w:t>
      </w:r>
      <w:hyperlink w:anchor="P251" w:history="1">
        <w:r>
          <w:rPr>
            <w:color w:val="0000FF"/>
          </w:rPr>
          <w:t>пунктом 43</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C20244" w:rsidRDefault="00C20244">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45.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C20244" w:rsidRDefault="00C20244">
      <w:pPr>
        <w:pStyle w:val="ConsPlusNormal"/>
        <w:jc w:val="both"/>
      </w:pPr>
      <w:r>
        <w:t xml:space="preserve">(в ред. </w:t>
      </w:r>
      <w:hyperlink r:id="rId84"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заключение совета организации о результатах рассмотрения заявления о восстановлении ученого звания;</w:t>
      </w:r>
    </w:p>
    <w:p w:rsidR="00C20244" w:rsidRDefault="00C20244">
      <w:pPr>
        <w:pStyle w:val="ConsPlusNormal"/>
        <w:spacing w:before="220"/>
        <w:ind w:firstLine="540"/>
        <w:jc w:val="both"/>
      </w:pPr>
      <w: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 (при наличии).</w:t>
      </w:r>
    </w:p>
    <w:p w:rsidR="00C20244" w:rsidRDefault="00C20244">
      <w:pPr>
        <w:pStyle w:val="ConsPlusNormal"/>
        <w:jc w:val="both"/>
      </w:pPr>
      <w:r>
        <w:t xml:space="preserve">(в ред. </w:t>
      </w:r>
      <w:hyperlink r:id="rId85" w:history="1">
        <w:r>
          <w:rPr>
            <w:color w:val="0000FF"/>
          </w:rPr>
          <w:t>Постановления</w:t>
        </w:r>
      </w:hyperlink>
      <w:r>
        <w:t xml:space="preserve"> Правительства РФ от 02.08.2016 N 748)</w:t>
      </w:r>
    </w:p>
    <w:p w:rsidR="00C20244" w:rsidRDefault="00C20244">
      <w:pPr>
        <w:pStyle w:val="ConsPlusNormal"/>
        <w:spacing w:before="220"/>
        <w:ind w:firstLine="540"/>
        <w:jc w:val="both"/>
      </w:pPr>
      <w:r>
        <w:t xml:space="preserve">46. По итогам состоявшегося заседания совета организации, представлявшей соискателя ученого звания к присвоению ученого звания, Министерство науки и высшего образования </w:t>
      </w:r>
      <w:r>
        <w:lastRenderedPageBreak/>
        <w:t>Российской Федерации принимает решение:</w:t>
      </w:r>
    </w:p>
    <w:p w:rsidR="00C20244" w:rsidRDefault="00C20244">
      <w:pPr>
        <w:pStyle w:val="ConsPlusNormal"/>
        <w:jc w:val="both"/>
      </w:pPr>
      <w:r>
        <w:t xml:space="preserve">(в ред. </w:t>
      </w:r>
      <w:hyperlink r:id="rId86"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а) о восстановлении ученого звания;</w:t>
      </w:r>
    </w:p>
    <w:p w:rsidR="00C20244" w:rsidRDefault="00C20244">
      <w:pPr>
        <w:pStyle w:val="ConsPlusNormal"/>
        <w:spacing w:before="220"/>
        <w:ind w:firstLine="540"/>
        <w:jc w:val="both"/>
      </w:pPr>
      <w:r>
        <w:t>б) об отказе в восстановлении ученого звания.</w:t>
      </w:r>
    </w:p>
    <w:p w:rsidR="00C20244" w:rsidRDefault="00C20244">
      <w:pPr>
        <w:pStyle w:val="ConsPlusNormal"/>
        <w:spacing w:before="220"/>
        <w:ind w:firstLine="540"/>
        <w:jc w:val="both"/>
      </w:pPr>
      <w:r>
        <w:t>47. Срок принятия Министерством науки и высшего образования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C20244" w:rsidRDefault="00C20244">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C20244" w:rsidRDefault="00C20244">
      <w:pPr>
        <w:pStyle w:val="ConsPlusNormal"/>
        <w:jc w:val="both"/>
      </w:pPr>
      <w:r>
        <w:t xml:space="preserve">(в ред. </w:t>
      </w:r>
      <w:hyperlink r:id="rId88"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 xml:space="preserve">48. </w:t>
      </w:r>
      <w:proofErr w:type="gramStart"/>
      <w:r>
        <w:t xml:space="preserve">Приказ Министерства науки и высшего образования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w:t>
      </w:r>
      <w:hyperlink r:id="rId89" w:history="1">
        <w:r>
          <w:rPr>
            <w:color w:val="0000FF"/>
          </w:rPr>
          <w:t>системе</w:t>
        </w:r>
      </w:hyperlink>
      <w:r>
        <w:t xml:space="preserve">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w:t>
      </w:r>
      <w:proofErr w:type="gramEnd"/>
      <w:r>
        <w:t xml:space="preserve"> лицу, в отношении которого принято соответствующее решение.</w:t>
      </w:r>
    </w:p>
    <w:p w:rsidR="00C20244" w:rsidRDefault="00C20244">
      <w:pPr>
        <w:pStyle w:val="ConsPlusNormal"/>
        <w:jc w:val="both"/>
      </w:pPr>
      <w:r>
        <w:t xml:space="preserve">(в ред. </w:t>
      </w:r>
      <w:hyperlink r:id="rId90" w:history="1">
        <w:r>
          <w:rPr>
            <w:color w:val="0000FF"/>
          </w:rPr>
          <w:t>Постановления</w:t>
        </w:r>
      </w:hyperlink>
      <w:r>
        <w:t xml:space="preserve"> Правительства РФ от 01.10.2018 N 1168)</w:t>
      </w:r>
    </w:p>
    <w:p w:rsidR="00C20244" w:rsidRDefault="00C20244">
      <w:pPr>
        <w:pStyle w:val="ConsPlusNormal"/>
        <w:spacing w:before="220"/>
        <w:ind w:firstLine="540"/>
        <w:jc w:val="both"/>
      </w:pPr>
      <w:r>
        <w:t>49. Решение Министерства науки и высшего образования Российской Федерации, принятое по заявлению о восстановлении ученого звания, может быть обжаловано в судебном порядке.</w:t>
      </w:r>
    </w:p>
    <w:p w:rsidR="00C20244" w:rsidRDefault="00C20244">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РФ от 01.10.2018 N 1168)</w:t>
      </w: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jc w:val="right"/>
        <w:outlineLvl w:val="0"/>
      </w:pPr>
      <w:r>
        <w:t>Утверждены</w:t>
      </w:r>
    </w:p>
    <w:p w:rsidR="00C20244" w:rsidRDefault="00C20244">
      <w:pPr>
        <w:pStyle w:val="ConsPlusNormal"/>
        <w:jc w:val="right"/>
      </w:pPr>
      <w:r>
        <w:t>постановлением Правительства</w:t>
      </w:r>
    </w:p>
    <w:p w:rsidR="00C20244" w:rsidRDefault="00C20244">
      <w:pPr>
        <w:pStyle w:val="ConsPlusNormal"/>
        <w:jc w:val="right"/>
      </w:pPr>
      <w:r>
        <w:t>Российской Федерации</w:t>
      </w:r>
    </w:p>
    <w:p w:rsidR="00C20244" w:rsidRDefault="00C20244">
      <w:pPr>
        <w:pStyle w:val="ConsPlusNormal"/>
        <w:jc w:val="right"/>
      </w:pPr>
      <w:r>
        <w:t>от 10 декабря 2013 г. N 1139</w:t>
      </w:r>
    </w:p>
    <w:p w:rsidR="00C20244" w:rsidRDefault="00C20244">
      <w:pPr>
        <w:pStyle w:val="ConsPlusNormal"/>
        <w:jc w:val="center"/>
      </w:pPr>
    </w:p>
    <w:p w:rsidR="00C20244" w:rsidRDefault="00C20244">
      <w:pPr>
        <w:pStyle w:val="ConsPlusTitle"/>
        <w:jc w:val="center"/>
      </w:pPr>
      <w:r>
        <w:t>ИЗМЕНЕНИЯ,</w:t>
      </w:r>
    </w:p>
    <w:p w:rsidR="00C20244" w:rsidRDefault="00C20244">
      <w:pPr>
        <w:pStyle w:val="ConsPlusTitle"/>
        <w:jc w:val="center"/>
      </w:pPr>
      <w:proofErr w:type="gramStart"/>
      <w:r>
        <w:t>КОТОРЫЕ</w:t>
      </w:r>
      <w:proofErr w:type="gramEnd"/>
      <w:r>
        <w:t xml:space="preserve"> ВНОСЯТСЯ В ПОЛОЖЕНИЕ О ВЫСШЕЙ АТТЕСТАЦИОННОЙ</w:t>
      </w:r>
    </w:p>
    <w:p w:rsidR="00C20244" w:rsidRDefault="00C20244">
      <w:pPr>
        <w:pStyle w:val="ConsPlusTitle"/>
        <w:jc w:val="center"/>
      </w:pPr>
      <w:r>
        <w:t>КОМИССИИ ПРИ МИНИСТЕРСТВЕ ОБРАЗОВАНИЯ И НАУКИ</w:t>
      </w:r>
    </w:p>
    <w:p w:rsidR="00C20244" w:rsidRDefault="00C20244">
      <w:pPr>
        <w:pStyle w:val="ConsPlusTitle"/>
        <w:jc w:val="center"/>
      </w:pPr>
      <w:r>
        <w:t>РОССИЙСКОЙ ФЕДЕРАЦИИ</w:t>
      </w:r>
    </w:p>
    <w:p w:rsidR="00C20244" w:rsidRDefault="00C20244">
      <w:pPr>
        <w:pStyle w:val="ConsPlusNormal"/>
        <w:jc w:val="center"/>
      </w:pPr>
    </w:p>
    <w:p w:rsidR="00C20244" w:rsidRDefault="00C20244">
      <w:pPr>
        <w:pStyle w:val="ConsPlusNormal"/>
        <w:ind w:firstLine="540"/>
        <w:jc w:val="both"/>
      </w:pPr>
      <w:r>
        <w:t xml:space="preserve">Утратили силу. - </w:t>
      </w:r>
      <w:hyperlink r:id="rId92" w:history="1">
        <w:r>
          <w:rPr>
            <w:color w:val="0000FF"/>
          </w:rPr>
          <w:t>Постановление</w:t>
        </w:r>
      </w:hyperlink>
      <w:r>
        <w:t xml:space="preserve"> Правительства РФ от 26.03.2016 N 237.</w:t>
      </w:r>
    </w:p>
    <w:p w:rsidR="00C20244" w:rsidRDefault="00C20244">
      <w:pPr>
        <w:pStyle w:val="ConsPlusNormal"/>
        <w:ind w:firstLine="540"/>
        <w:jc w:val="both"/>
      </w:pPr>
    </w:p>
    <w:p w:rsidR="00C20244" w:rsidRDefault="00C20244">
      <w:pPr>
        <w:pStyle w:val="ConsPlusNormal"/>
        <w:ind w:firstLine="540"/>
        <w:jc w:val="both"/>
      </w:pPr>
    </w:p>
    <w:p w:rsidR="00C20244" w:rsidRDefault="00C20244">
      <w:pPr>
        <w:pStyle w:val="ConsPlusNormal"/>
        <w:pBdr>
          <w:top w:val="single" w:sz="6" w:space="0" w:color="auto"/>
        </w:pBdr>
        <w:spacing w:before="100" w:after="100"/>
        <w:jc w:val="both"/>
        <w:rPr>
          <w:sz w:val="2"/>
          <w:szCs w:val="2"/>
        </w:rPr>
      </w:pPr>
    </w:p>
    <w:p w:rsidR="00F44F3D" w:rsidRDefault="00F44F3D"/>
    <w:sectPr w:rsidR="00F44F3D" w:rsidSect="00F52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20244"/>
    <w:rsid w:val="00A103D3"/>
    <w:rsid w:val="00C20244"/>
    <w:rsid w:val="00F4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244"/>
    <w:pPr>
      <w:widowControl w:val="0"/>
      <w:autoSpaceDE w:val="0"/>
      <w:autoSpaceDN w:val="0"/>
      <w:spacing w:before="0" w:beforeAutospacing="0" w:after="0" w:afterAutospacing="0" w:line="240" w:lineRule="auto"/>
    </w:pPr>
    <w:rPr>
      <w:rFonts w:ascii="Calibri" w:eastAsia="Times New Roman" w:hAnsi="Calibri" w:cs="Calibri"/>
      <w:szCs w:val="20"/>
      <w:lang w:eastAsia="ru-RU"/>
    </w:rPr>
  </w:style>
  <w:style w:type="paragraph" w:customStyle="1" w:styleId="ConsPlusTitle">
    <w:name w:val="ConsPlusTitle"/>
    <w:rsid w:val="00C20244"/>
    <w:pPr>
      <w:widowControl w:val="0"/>
      <w:autoSpaceDE w:val="0"/>
      <w:autoSpaceDN w:val="0"/>
      <w:spacing w:before="0" w:beforeAutospacing="0" w:after="0" w:afterAutospacing="0" w:line="240" w:lineRule="auto"/>
    </w:pPr>
    <w:rPr>
      <w:rFonts w:ascii="Calibri" w:eastAsia="Times New Roman" w:hAnsi="Calibri" w:cs="Calibri"/>
      <w:b/>
      <w:szCs w:val="20"/>
      <w:lang w:eastAsia="ru-RU"/>
    </w:rPr>
  </w:style>
  <w:style w:type="paragraph" w:customStyle="1" w:styleId="ConsPlusTitlePage">
    <w:name w:val="ConsPlusTitlePage"/>
    <w:rsid w:val="00C20244"/>
    <w:pPr>
      <w:widowControl w:val="0"/>
      <w:autoSpaceDE w:val="0"/>
      <w:autoSpaceDN w:val="0"/>
      <w:spacing w:before="0" w:beforeAutospacing="0" w:after="0" w:afterAutospacing="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7D951FD0240376EDDECFD22D624CA3BE36B5AF4CA6C56C81163EBB6FFC75578D1C2D3677931842F192611656E017C3E386D2FDD9D2A198v2y0M" TargetMode="External"/><Relationship Id="rId18" Type="http://schemas.openxmlformats.org/officeDocument/2006/relationships/hyperlink" Target="consultantplus://offline/ref=EF7D951FD0240376EDDECFD22D624CA3BE36B5AF43ADC56C81163EBB6FFC75579F1C753A76900642F087374710vBy4M" TargetMode="External"/><Relationship Id="rId26" Type="http://schemas.openxmlformats.org/officeDocument/2006/relationships/hyperlink" Target="consultantplus://offline/ref=EF7D951FD0240376EDDECFD22D624CA3BC3EB1A240A3C56C81163EBB6FFC75578D1C2D3677931846F092611656E017C3E386D2FDD9D2A198v2y0M" TargetMode="External"/><Relationship Id="rId39" Type="http://schemas.openxmlformats.org/officeDocument/2006/relationships/hyperlink" Target="consultantplus://offline/ref=EF7D951FD0240376EDDECFD22D624CA3BC3EB1A240A3C56C81163EBB6FFC75578D1C2D3677931846F092611656E017C3E386D2FDD9D2A198v2y0M" TargetMode="External"/><Relationship Id="rId21" Type="http://schemas.openxmlformats.org/officeDocument/2006/relationships/hyperlink" Target="consultantplus://offline/ref=EF7D951FD0240376EDDECFD22D624CA3BD37B2AC47A6C56C81163EBB6FFC75578D1C2D3677931841F092611656E017C3E386D2FDD9D2A198v2y0M" TargetMode="External"/><Relationship Id="rId34" Type="http://schemas.openxmlformats.org/officeDocument/2006/relationships/hyperlink" Target="consultantplus://offline/ref=EF7D951FD0240376EDDECFD22D624CA3BC3EB5AC43ACC56C81163EBB6FFC75578D1C2D3677931941F692611656E017C3E386D2FDD9D2A198v2y0M" TargetMode="External"/><Relationship Id="rId42" Type="http://schemas.openxmlformats.org/officeDocument/2006/relationships/hyperlink" Target="consultantplus://offline/ref=EF7D951FD0240376EDDECFD22D624CA3BC3EB5AC43ACC56C81163EBB6FFC75578D1C2D3677931941F792611656E017C3E386D2FDD9D2A198v2y0M" TargetMode="External"/><Relationship Id="rId47" Type="http://schemas.openxmlformats.org/officeDocument/2006/relationships/hyperlink" Target="consultantplus://offline/ref=EF7D951FD0240376EDDECFD22D624CA3BC35B6AC42ADC56C81163EBB6FFC75578D1C2D3677931843F592611656E017C3E386D2FDD9D2A198v2y0M" TargetMode="External"/><Relationship Id="rId50" Type="http://schemas.openxmlformats.org/officeDocument/2006/relationships/hyperlink" Target="consultantplus://offline/ref=EF7D951FD0240376EDDECFD22D624CA3BC30B8AB40A5C56C81163EBB6FFC75578D1C2D3470931317A1DD604A13B604C3E086D1FDC5vDy1M" TargetMode="External"/><Relationship Id="rId55" Type="http://schemas.openxmlformats.org/officeDocument/2006/relationships/hyperlink" Target="consultantplus://offline/ref=EF7D951FD0240376EDDECFD22D624CA3BC3EB1A240A3C56C81163EBB6FFC75578D1C2D3677931846F092611656E017C3E386D2FDD9D2A198v2y0M" TargetMode="External"/><Relationship Id="rId63" Type="http://schemas.openxmlformats.org/officeDocument/2006/relationships/hyperlink" Target="consultantplus://offline/ref=EF7D951FD0240376EDDECFD22D624CA3BC3EB1A240A3C56C81163EBB6FFC75578D1C2D3677931846F092611656E017C3E386D2FDD9D2A198v2y0M" TargetMode="External"/><Relationship Id="rId68" Type="http://schemas.openxmlformats.org/officeDocument/2006/relationships/hyperlink" Target="consultantplus://offline/ref=EF7D951FD0240376EDDECFD22D624CA3BC3EB1A240A3C56C81163EBB6FFC75578D1C2D3677931846F092611656E017C3E386D2FDD9D2A198v2y0M" TargetMode="External"/><Relationship Id="rId76" Type="http://schemas.openxmlformats.org/officeDocument/2006/relationships/hyperlink" Target="consultantplus://offline/ref=EF7D951FD0240376EDDECFD22D624CA3BC3EB1A240A3C56C81163EBB6FFC75578D1C2D3677931846F092611656E017C3E386D2FDD9D2A198v2y0M" TargetMode="External"/><Relationship Id="rId84" Type="http://schemas.openxmlformats.org/officeDocument/2006/relationships/hyperlink" Target="consultantplus://offline/ref=EF7D951FD0240376EDDECFD22D624CA3BC3EB1A240A3C56C81163EBB6FFC75578D1C2D3677931846F092611656E017C3E386D2FDD9D2A198v2y0M" TargetMode="External"/><Relationship Id="rId89" Type="http://schemas.openxmlformats.org/officeDocument/2006/relationships/hyperlink" Target="consultantplus://offline/ref=EF7D951FD0240376EDDECFD22D624CA3BC30B8AB47A0C56C81163EBB6FFC75578D1C2D3476951317A1DD604A13B604C3E086D1FDC5vDy1M" TargetMode="External"/><Relationship Id="rId7" Type="http://schemas.openxmlformats.org/officeDocument/2006/relationships/hyperlink" Target="consultantplus://offline/ref=EF7D951FD0240376EDDECFD22D624CA3BD37B2AC47A6C56C81163EBB6FFC75578D1C2D3677931841F092611656E017C3E386D2FDD9D2A198v2y0M" TargetMode="External"/><Relationship Id="rId71" Type="http://schemas.openxmlformats.org/officeDocument/2006/relationships/hyperlink" Target="consultantplus://offline/ref=EF7D951FD0240376EDDECFD22D624CA3BC30B8AB47A0C56C81163EBB6FFC75578D1C2D3476951317A1DD604A13B604C3E086D1FDC5vDy1M" TargetMode="External"/><Relationship Id="rId92" Type="http://schemas.openxmlformats.org/officeDocument/2006/relationships/hyperlink" Target="consultantplus://offline/ref=EF7D951FD0240376EDDECFD22D624CA3BC3FB0A94DA4C56C81163EBB6FFC75578D1C2D3677931843F892611656E017C3E386D2FDD9D2A198v2y0M" TargetMode="External"/><Relationship Id="rId2" Type="http://schemas.openxmlformats.org/officeDocument/2006/relationships/settings" Target="settings.xml"/><Relationship Id="rId16" Type="http://schemas.openxmlformats.org/officeDocument/2006/relationships/hyperlink" Target="consultantplus://offline/ref=EF7D951FD0240376EDDECFD22D624CA3BE31B6AD4CACC56C81163EBB6FFC75578D1C2D3677931844F592611656E017C3E386D2FDD9D2A198v2y0M" TargetMode="External"/><Relationship Id="rId29" Type="http://schemas.openxmlformats.org/officeDocument/2006/relationships/hyperlink" Target="consultantplus://offline/ref=EF7D951FD0240376EDDECFD22D624CA3BC3EB5AC43ACC56C81163EBB6FFC75578D1C2D3677931941F592611656E017C3E386D2FDD9D2A198v2y0M" TargetMode="External"/><Relationship Id="rId11" Type="http://schemas.openxmlformats.org/officeDocument/2006/relationships/hyperlink" Target="consultantplus://offline/ref=EF7D951FD0240376EDDECFD22D624CA3BC30B8AB47A0C56C81163EBB6FFC75578D1C2D3574901317A1DD604A13B604C3E086D1FDC5vDy1M" TargetMode="External"/><Relationship Id="rId24" Type="http://schemas.openxmlformats.org/officeDocument/2006/relationships/hyperlink" Target="consultantplus://offline/ref=EF7D951FD0240376EDDECFD22D624CA3BC3EB5AC43ACC56C81163EBB6FFC75578D1C2D3677931941F492611656E017C3E386D2FDD9D2A198v2y0M" TargetMode="External"/><Relationship Id="rId32" Type="http://schemas.openxmlformats.org/officeDocument/2006/relationships/hyperlink" Target="consultantplus://offline/ref=EF7D951FD0240376EDDECFD22D624CA3BC3EB1A240A3C56C81163EBB6FFC75578D1C2D3677931846F092611656E017C3E386D2FDD9D2A198v2y0M" TargetMode="External"/><Relationship Id="rId37" Type="http://schemas.openxmlformats.org/officeDocument/2006/relationships/hyperlink" Target="consultantplus://offline/ref=EF7D951FD0240376EDDECFD22D624CA3BD3EB3AF40A1C56C81163EBB6FFC75578D1C2D3677931947F092611656E017C3E386D2FDD9D2A198v2y0M" TargetMode="External"/><Relationship Id="rId40" Type="http://schemas.openxmlformats.org/officeDocument/2006/relationships/hyperlink" Target="consultantplus://offline/ref=EF7D951FD0240376EDDECFD22D624CA3B634B9A344AE9866894F32B968F32A528A0D2D36748D1943EE9B3545v1y3M" TargetMode="External"/><Relationship Id="rId45" Type="http://schemas.openxmlformats.org/officeDocument/2006/relationships/hyperlink" Target="consultantplus://offline/ref=EF7D951FD0240376EDDECFD22D624CA3BC35B6AC42ADC56C81163EBB6FFC75578D1C2D3677931843F592611656E017C3E386D2FDD9D2A198v2y0M" TargetMode="External"/><Relationship Id="rId53" Type="http://schemas.openxmlformats.org/officeDocument/2006/relationships/hyperlink" Target="consultantplus://offline/ref=EF7D951FD0240376EDDECFD22D624CA3BC3EB1A240A3C56C81163EBB6FFC75578D1C2D3677931846F092611656E017C3E386D2FDD9D2A198v2y0M" TargetMode="External"/><Relationship Id="rId58" Type="http://schemas.openxmlformats.org/officeDocument/2006/relationships/hyperlink" Target="consultantplus://offline/ref=EF7D951FD0240376EDDECFD22D624CA3BC30B8AB47A0C56C81163EBB6FFC75578D1C2D3476951317A1DD604A13B604C3E086D1FDC5vDy1M" TargetMode="External"/><Relationship Id="rId66" Type="http://schemas.openxmlformats.org/officeDocument/2006/relationships/hyperlink" Target="consultantplus://offline/ref=EF7D951FD0240376EDDECFD22D624CA3BC3EB1A240A3C56C81163EBB6FFC75578D1C2D3677931846F092611656E017C3E386D2FDD9D2A198v2y0M" TargetMode="External"/><Relationship Id="rId74" Type="http://schemas.openxmlformats.org/officeDocument/2006/relationships/hyperlink" Target="consultantplus://offline/ref=EF7D951FD0240376EDDECFD22D624CA3BC3EB1A240A3C56C81163EBB6FFC75578D1C2D3677931846F092611656E017C3E386D2FDD9D2A198v2y0M" TargetMode="External"/><Relationship Id="rId79" Type="http://schemas.openxmlformats.org/officeDocument/2006/relationships/hyperlink" Target="consultantplus://offline/ref=EF7D951FD0240376EDDECFD22D624CA3BC3EB1A240A3C56C81163EBB6FFC75578D1C2D3677931846F092611656E017C3E386D2FDD9D2A198v2y0M" TargetMode="External"/><Relationship Id="rId87" Type="http://schemas.openxmlformats.org/officeDocument/2006/relationships/hyperlink" Target="consultantplus://offline/ref=EF7D951FD0240376EDDECFD22D624CA3BC3EB1A240A3C56C81163EBB6FFC75578D1C2D3677931846F092611656E017C3E386D2FDD9D2A198v2y0M" TargetMode="External"/><Relationship Id="rId5" Type="http://schemas.openxmlformats.org/officeDocument/2006/relationships/hyperlink" Target="consultantplus://offline/ref=EF7D951FD0240376EDDECFD22D624CA3BE31B6AD4CACC56C81163EBB6FFC75578D1C2D3677931843F792611656E017C3E386D2FDD9D2A198v2y0M" TargetMode="External"/><Relationship Id="rId61" Type="http://schemas.openxmlformats.org/officeDocument/2006/relationships/hyperlink" Target="consultantplus://offline/ref=EF7D951FD0240376EDDECFD22D624CA3BC3EB1A240A3C56C81163EBB6FFC75578D1C2D3677931846F092611656E017C3E386D2FDD9D2A198v2y0M" TargetMode="External"/><Relationship Id="rId82" Type="http://schemas.openxmlformats.org/officeDocument/2006/relationships/hyperlink" Target="consultantplus://offline/ref=EF7D951FD0240376EDDECFD22D624CA3BC3EB1A240A3C56C81163EBB6FFC75578D1C2D3677931846F092611656E017C3E386D2FDD9D2A198v2y0M" TargetMode="External"/><Relationship Id="rId90" Type="http://schemas.openxmlformats.org/officeDocument/2006/relationships/hyperlink" Target="consultantplus://offline/ref=EF7D951FD0240376EDDECFD22D624CA3BC3EB1A240A3C56C81163EBB6FFC75578D1C2D3677931846F092611656E017C3E386D2FDD9D2A198v2y0M" TargetMode="External"/><Relationship Id="rId19" Type="http://schemas.openxmlformats.org/officeDocument/2006/relationships/hyperlink" Target="consultantplus://offline/ref=EF7D951FD0240376EDDECFD22D624CA3B730B5A345AE9866894F32B968F32A528A0D2D36748D1943EE9B3545v1y3M" TargetMode="External"/><Relationship Id="rId14" Type="http://schemas.openxmlformats.org/officeDocument/2006/relationships/hyperlink" Target="consultantplus://offline/ref=EF7D951FD0240376EDDECFD22D624CA3BC3FB7AA45A2C56C81163EBB6FFC75578D1C2D3677931841F692611656E017C3E386D2FDD9D2A198v2y0M" TargetMode="External"/><Relationship Id="rId22" Type="http://schemas.openxmlformats.org/officeDocument/2006/relationships/hyperlink" Target="consultantplus://offline/ref=EF7D951FD0240376EDDECFD22D624CA3BC3EB1A240A3C56C81163EBB6FFC75578D1C2D3677931846F092611656E017C3E386D2FDD9D2A198v2y0M" TargetMode="External"/><Relationship Id="rId27" Type="http://schemas.openxmlformats.org/officeDocument/2006/relationships/hyperlink" Target="consultantplus://offline/ref=EF7D951FD0240376EDDECFD22D624CA3BC31B0AE46A0C56C81163EBB6FFC75578D1C2D3677931842F592611656E017C3E386D2FDD9D2A198v2y0M" TargetMode="External"/><Relationship Id="rId30" Type="http://schemas.openxmlformats.org/officeDocument/2006/relationships/hyperlink" Target="consultantplus://offline/ref=EF7D951FD0240376EDDECFD22D624CA3BC33B2A346ACC56C81163EBB6FFC75578D1C2D3677931842F392611656E017C3E386D2FDD9D2A198v2y0M" TargetMode="External"/><Relationship Id="rId35" Type="http://schemas.openxmlformats.org/officeDocument/2006/relationships/hyperlink" Target="consultantplus://offline/ref=EF7D951FD0240376EDDECFD22D624CA3BC30B8AB40A5C56C81163EBB6FFC75578D1C2D3470931317A1DD604A13B604C3E086D1FDC5vDy1M" TargetMode="External"/><Relationship Id="rId43" Type="http://schemas.openxmlformats.org/officeDocument/2006/relationships/hyperlink" Target="consultantplus://offline/ref=EF7D951FD0240376EDDECFD22D624CA3BC30B8AB40A5C56C81163EBB6FFC75578D1C2D3470931317A1DD604A13B604C3E086D1FDC5vDy1M" TargetMode="External"/><Relationship Id="rId48" Type="http://schemas.openxmlformats.org/officeDocument/2006/relationships/hyperlink" Target="consultantplus://offline/ref=EF7D951FD0240376EDDECFD22D624CA3BC30B8AB40A5C56C81163EBB6FFC75578D1C2D3470931317A1DD604A13B604C3E086D1FDC5vDy1M" TargetMode="External"/><Relationship Id="rId56" Type="http://schemas.openxmlformats.org/officeDocument/2006/relationships/hyperlink" Target="consultantplus://offline/ref=EF7D951FD0240376EDDECFD22D624CA3BC3EB1A240A3C56C81163EBB6FFC75578D1C2D3677931846F092611656E017C3E386D2FDD9D2A198v2y0M" TargetMode="External"/><Relationship Id="rId64" Type="http://schemas.openxmlformats.org/officeDocument/2006/relationships/hyperlink" Target="consultantplus://offline/ref=EF7D951FD0240376EDDECFD22D624CA3BC3EB1A240A3C56C81163EBB6FFC75578D1C2D3677931846F092611656E017C3E386D2FDD9D2A198v2y0M" TargetMode="External"/><Relationship Id="rId69" Type="http://schemas.openxmlformats.org/officeDocument/2006/relationships/hyperlink" Target="consultantplus://offline/ref=EF7D951FD0240376EDDECFD22D624CA3BD37B2AC47A6C56C81163EBB6FFC75578D1C2D3677931841F292611656E017C3E386D2FDD9D2A198v2y0M" TargetMode="External"/><Relationship Id="rId77" Type="http://schemas.openxmlformats.org/officeDocument/2006/relationships/hyperlink" Target="consultantplus://offline/ref=EF7D951FD0240376EDDECFD22D624CA3BC3EB1A240A3C56C81163EBB6FFC75578D1C2D3677931846F092611656E017C3E386D2FDD9D2A198v2y0M" TargetMode="External"/><Relationship Id="rId8" Type="http://schemas.openxmlformats.org/officeDocument/2006/relationships/hyperlink" Target="consultantplus://offline/ref=EF7D951FD0240376EDDECFD22D624CA3BC3EB1A240A3C56C81163EBB6FFC75578D1C2D3677931846F092611656E017C3E386D2FDD9D2A198v2y0M" TargetMode="External"/><Relationship Id="rId51" Type="http://schemas.openxmlformats.org/officeDocument/2006/relationships/hyperlink" Target="consultantplus://offline/ref=EF7D951FD0240376EDDECFD22D624CA3BC3EB1A240A3C56C81163EBB6FFC75578D1C2D3677931846F092611656E017C3E386D2FDD9D2A198v2y0M" TargetMode="External"/><Relationship Id="rId72" Type="http://schemas.openxmlformats.org/officeDocument/2006/relationships/hyperlink" Target="consultantplus://offline/ref=EF7D951FD0240376EDDECFD22D624CA3BC3EB1A240A3C56C81163EBB6FFC75578D1C2D3677931846F092611656E017C3E386D2FDD9D2A198v2y0M" TargetMode="External"/><Relationship Id="rId80" Type="http://schemas.openxmlformats.org/officeDocument/2006/relationships/hyperlink" Target="consultantplus://offline/ref=EF7D951FD0240376EDDECFD22D624CA3BC3EB1A240A3C56C81163EBB6FFC75578D1C2D3677931846F092611656E017C3E386D2FDD9D2A198v2y0M" TargetMode="External"/><Relationship Id="rId85" Type="http://schemas.openxmlformats.org/officeDocument/2006/relationships/hyperlink" Target="consultantplus://offline/ref=EF7D951FD0240376EDDECFD22D624CA3BD37B2AC47A6C56C81163EBB6FFC75578D1C2D3677931841F492611656E017C3E386D2FDD9D2A198v2y0M"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F7D951FD0240376EDDECFD22D624CA3BC3FB0A94DA4C56C81163EBB6FFC75578D1C2D3677931843F892611656E017C3E386D2FDD9D2A198v2y0M" TargetMode="External"/><Relationship Id="rId17" Type="http://schemas.openxmlformats.org/officeDocument/2006/relationships/hyperlink" Target="consultantplus://offline/ref=EF7D951FD0240376EDDECFD22D624CA3BE36B5AF4CA6C56C81163EBB6FFC75579F1C753A76900642F087374710vBy4M" TargetMode="External"/><Relationship Id="rId25" Type="http://schemas.openxmlformats.org/officeDocument/2006/relationships/hyperlink" Target="consultantplus://offline/ref=EF7D951FD0240376EDDECFD22D624CA3BC3FB1AE43ADC56C81163EBB6FFC75578D1C2D3677931842F692611656E017C3E386D2FDD9D2A198v2y0M" TargetMode="External"/><Relationship Id="rId33" Type="http://schemas.openxmlformats.org/officeDocument/2006/relationships/hyperlink" Target="consultantplus://offline/ref=EF7D951FD0240376EDDECFD22D624CA3BC3EB5AC43ACC56C81163EBB6FFC75578D1C2D3677931941F692611656E017C3E386D2FDD9D2A198v2y0M" TargetMode="External"/><Relationship Id="rId38" Type="http://schemas.openxmlformats.org/officeDocument/2006/relationships/hyperlink" Target="consultantplus://offline/ref=EF7D951FD0240376EDDECFD22D624CA3BD3EB3AF40A1C56C81163EBB6FFC75578D1C2D3677931842F892611656E017C3E386D2FDD9D2A198v2y0M" TargetMode="External"/><Relationship Id="rId46" Type="http://schemas.openxmlformats.org/officeDocument/2006/relationships/hyperlink" Target="consultantplus://offline/ref=EF7D951FD0240376EDDECFD22D624CA3BC30B8AB40A5C56C81163EBB6FFC75578D1C2D3470931317A1DD604A13B604C3E086D1FDC5vDy1M" TargetMode="External"/><Relationship Id="rId59" Type="http://schemas.openxmlformats.org/officeDocument/2006/relationships/hyperlink" Target="consultantplus://offline/ref=EF7D951FD0240376EDDECFD22D624CA3BC3EB1A240A3C56C81163EBB6FFC75578D1C2D3677931846F092611656E017C3E386D2FDD9D2A198v2y0M" TargetMode="External"/><Relationship Id="rId67" Type="http://schemas.openxmlformats.org/officeDocument/2006/relationships/hyperlink" Target="consultantplus://offline/ref=EF7D951FD0240376EDDECFD22D624CA3BC3EB1A240A3C56C81163EBB6FFC75578D1C2D3677931846F092611656E017C3E386D2FDD9D2A198v2y0M" TargetMode="External"/><Relationship Id="rId20" Type="http://schemas.openxmlformats.org/officeDocument/2006/relationships/hyperlink" Target="consultantplus://offline/ref=EF7D951FD0240376EDDECFD22D624CA3BE36B5AF40A3C56C81163EBB6FFC75579F1C753A76900642F087374710vBy4M" TargetMode="External"/><Relationship Id="rId41" Type="http://schemas.openxmlformats.org/officeDocument/2006/relationships/hyperlink" Target="consultantplus://offline/ref=EF7D951FD0240376EDDECFD22D624CA3BC3EB5AC43ACC56C81163EBB6FFC75578D1C2D3677931941F792611656E017C3E386D2FDD9D2A198v2y0M" TargetMode="External"/><Relationship Id="rId54" Type="http://schemas.openxmlformats.org/officeDocument/2006/relationships/hyperlink" Target="consultantplus://offline/ref=EF7D951FD0240376EDDECFD22D624CA3BC3EB1A240A3C56C81163EBB6FFC75578D1C2D3677931846F092611656E017C3E386D2FDD9D2A198v2y0M" TargetMode="External"/><Relationship Id="rId62" Type="http://schemas.openxmlformats.org/officeDocument/2006/relationships/hyperlink" Target="consultantplus://offline/ref=EF7D951FD0240376EDDECFD22D624CA3BD37B2AC47A6C56C81163EBB6FFC75578D1C2D3677931841F192611656E017C3E386D2FDD9D2A198v2y0M" TargetMode="External"/><Relationship Id="rId70" Type="http://schemas.openxmlformats.org/officeDocument/2006/relationships/hyperlink" Target="consultantplus://offline/ref=EF7D951FD0240376EDDECFD22D624CA3BC3EB1A240A3C56C81163EBB6FFC75578D1C2D3677931846F092611656E017C3E386D2FDD9D2A198v2y0M" TargetMode="External"/><Relationship Id="rId75" Type="http://schemas.openxmlformats.org/officeDocument/2006/relationships/hyperlink" Target="consultantplus://offline/ref=EF7D951FD0240376EDDECFD22D624CA3BC3EB1A240A3C56C81163EBB6FFC75578D1C2D3677931846F092611656E017C3E386D2FDD9D2A198v2y0M" TargetMode="External"/><Relationship Id="rId83" Type="http://schemas.openxmlformats.org/officeDocument/2006/relationships/hyperlink" Target="consultantplus://offline/ref=EF7D951FD0240376EDDECFD22D624CA3BC3EB1A240A3C56C81163EBB6FFC75578D1C2D3677931846F092611656E017C3E386D2FDD9D2A198v2y0M" TargetMode="External"/><Relationship Id="rId88" Type="http://schemas.openxmlformats.org/officeDocument/2006/relationships/hyperlink" Target="consultantplus://offline/ref=EF7D951FD0240376EDDECFD22D624CA3BC3EB1A240A3C56C81163EBB6FFC75578D1C2D3677931846F092611656E017C3E386D2FDD9D2A198v2y0M" TargetMode="External"/><Relationship Id="rId91" Type="http://schemas.openxmlformats.org/officeDocument/2006/relationships/hyperlink" Target="consultantplus://offline/ref=EF7D951FD0240376EDDECFD22D624CA3BC3EB1A240A3C56C81163EBB6FFC75578D1C2D3677931846F092611656E017C3E386D2FDD9D2A198v2y0M" TargetMode="External"/><Relationship Id="rId1" Type="http://schemas.openxmlformats.org/officeDocument/2006/relationships/styles" Target="styles.xml"/><Relationship Id="rId6" Type="http://schemas.openxmlformats.org/officeDocument/2006/relationships/hyperlink" Target="consultantplus://offline/ref=EF7D951FD0240376EDDECFD22D624CA3BC3FB0A94DA4C56C81163EBB6FFC75578D1C2D3677931843F892611656E017C3E386D2FDD9D2A198v2y0M" TargetMode="External"/><Relationship Id="rId15" Type="http://schemas.openxmlformats.org/officeDocument/2006/relationships/hyperlink" Target="consultantplus://offline/ref=EF7D951FD0240376EDDECFD22D624CA3BE31B6AD4CACC56C81163EBB6FFC75578D1C2D3677931842F092611656E017C3E386D2FDD9D2A198v2y0M" TargetMode="External"/><Relationship Id="rId23" Type="http://schemas.openxmlformats.org/officeDocument/2006/relationships/hyperlink" Target="consultantplus://offline/ref=EF7D951FD0240376EDDECFD22D624CA3BC35B6AC42ADC56C81163EBB6FFC75578D1C2D3677931843F592611656E017C3E386D2FDD9D2A198v2y0M" TargetMode="External"/><Relationship Id="rId28" Type="http://schemas.openxmlformats.org/officeDocument/2006/relationships/hyperlink" Target="consultantplus://offline/ref=EF7D951FD0240376EDDECFD22D624CA3BC3EB1A240A3C56C81163EBB6FFC75578D1C2D3677931846F092611656E017C3E386D2FDD9D2A198v2y0M" TargetMode="External"/><Relationship Id="rId36" Type="http://schemas.openxmlformats.org/officeDocument/2006/relationships/hyperlink" Target="consultantplus://offline/ref=EF7D951FD0240376EDDECFD22D624CA3BE3FB9AC42A7C56C81163EBB6FFC75579F1C753A76900642F087374710vBy4M" TargetMode="External"/><Relationship Id="rId49" Type="http://schemas.openxmlformats.org/officeDocument/2006/relationships/hyperlink" Target="consultantplus://offline/ref=EF7D951FD0240376EDDECFD22D624CA3BC30B8AB40A5C56C81163EBB6FFC75578D1C2D3470931317A1DD604A13B604C3E086D1FDC5vDy1M" TargetMode="External"/><Relationship Id="rId57" Type="http://schemas.openxmlformats.org/officeDocument/2006/relationships/hyperlink" Target="consultantplus://offline/ref=EF7D951FD0240376EDDECFD22D624CA3BC3EB1A240A3C56C81163EBB6FFC75578D1C2D3677931846F092611656E017C3E386D2FDD9D2A198v2y0M" TargetMode="External"/><Relationship Id="rId10" Type="http://schemas.openxmlformats.org/officeDocument/2006/relationships/hyperlink" Target="consultantplus://offline/ref=EF7D951FD0240376EDDECFD22D624CA3BC3EB5AC43ACC56C81163EBB6FFC75578D1C2D3677931941F492611656E017C3E386D2FDD9D2A198v2y0M" TargetMode="External"/><Relationship Id="rId31" Type="http://schemas.openxmlformats.org/officeDocument/2006/relationships/hyperlink" Target="consultantplus://offline/ref=EF7D951FD0240376EDDECFD22D624CA3BC3EB1A240A3C56C81163EBB6FFC75578D1C2D3677931846F092611656E017C3E386D2FDD9D2A198v2y0M" TargetMode="External"/><Relationship Id="rId44" Type="http://schemas.openxmlformats.org/officeDocument/2006/relationships/hyperlink" Target="consultantplus://offline/ref=EF7D951FD0240376EDDECFD22D624CA3B634B9A344AE9866894F32B968F32A528A0D2D36748D1943EE9B3545v1y3M" TargetMode="External"/><Relationship Id="rId52" Type="http://schemas.openxmlformats.org/officeDocument/2006/relationships/hyperlink" Target="consultantplus://offline/ref=EF7D951FD0240376EDDECFD22D624CA3BC3EB1A240A3C56C81163EBB6FFC75578D1C2D3677931846F092611656E017C3E386D2FDD9D2A198v2y0M" TargetMode="External"/><Relationship Id="rId60" Type="http://schemas.openxmlformats.org/officeDocument/2006/relationships/hyperlink" Target="consultantplus://offline/ref=EF7D951FD0240376EDDECFD22D624CA3BC3EB1A240A3C56C81163EBB6FFC75578D1C2D3677931846F092611656E017C3E386D2FDD9D2A198v2y0M" TargetMode="External"/><Relationship Id="rId65" Type="http://schemas.openxmlformats.org/officeDocument/2006/relationships/hyperlink" Target="consultantplus://offline/ref=EF7D951FD0240376EDDECFD22D624CA3BC3EB1A240A3C56C81163EBB6FFC75578D1C2D3677931846F092611656E017C3E386D2FDD9D2A198v2y0M" TargetMode="External"/><Relationship Id="rId73" Type="http://schemas.openxmlformats.org/officeDocument/2006/relationships/hyperlink" Target="consultantplus://offline/ref=EF7D951FD0240376EDDECFD22D624CA3BC3EB1A240A3C56C81163EBB6FFC75578D1C2D3677931846F092611656E017C3E386D2FDD9D2A198v2y0M" TargetMode="External"/><Relationship Id="rId78" Type="http://schemas.openxmlformats.org/officeDocument/2006/relationships/hyperlink" Target="consultantplus://offline/ref=EF7D951FD0240376EDDECFD22D624CA3BD37B2AC47A6C56C81163EBB6FFC75578D1C2D3677931841F392611656E017C3E386D2FDD9D2A198v2y0M" TargetMode="External"/><Relationship Id="rId81" Type="http://schemas.openxmlformats.org/officeDocument/2006/relationships/hyperlink" Target="consultantplus://offline/ref=EF7D951FD0240376EDDECFD22D624CA3BC3EB1A240A3C56C81163EBB6FFC75578D1C2D3677931846F092611656E017C3E386D2FDD9D2A198v2y0M" TargetMode="External"/><Relationship Id="rId86" Type="http://schemas.openxmlformats.org/officeDocument/2006/relationships/hyperlink" Target="consultantplus://offline/ref=EF7D951FD0240376EDDECFD22D624CA3BC3EB1A240A3C56C81163EBB6FFC75578D1C2D3677931846F092611656E017C3E386D2FDD9D2A198v2y0M"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F7D951FD0240376EDDECFD22D624CA3BC35B6AC42ADC56C81163EBB6FFC75578D1C2D3677931843F592611656E017C3E386D2FDD9D2A198v2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9449</Words>
  <Characters>53865</Characters>
  <Application>Microsoft Office Word</Application>
  <DocSecurity>0</DocSecurity>
  <Lines>448</Lines>
  <Paragraphs>126</Paragraphs>
  <ScaleCrop>false</ScaleCrop>
  <Company/>
  <LinksUpToDate>false</LinksUpToDate>
  <CharactersWithSpaces>63188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EGlukhan</dc:creator>
  <cp:lastModifiedBy>EGlukhan</cp:lastModifiedBy>
  <cp:revision>1</cp:revision>
  <dcterms:created xsi:type="dcterms:W3CDTF">2021-10-13T12:50:00Z</dcterms:created>
  <dcterms:modified xsi:type="dcterms:W3CDTF">2021-10-13T12:51:00Z</dcterms:modified>
</cp:coreProperties>
</file>